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AA6E6" w14:textId="77777777" w:rsidR="00256FE7" w:rsidRDefault="00256FE7">
      <w:pPr>
        <w:spacing w:after="160"/>
      </w:pPr>
    </w:p>
    <w:p w14:paraId="6E217A4D" w14:textId="77777777" w:rsidR="00256FE7" w:rsidRDefault="00000000">
      <w:pPr>
        <w:spacing w:after="40"/>
        <w:jc w:val="center"/>
      </w:pPr>
      <w:r>
        <w:rPr>
          <w:rFonts w:ascii="Arial" w:eastAsia="Arial" w:hAnsi="Arial" w:cs="Arial"/>
          <w:b/>
          <w:bCs/>
          <w:color w:val="00838F"/>
        </w:rPr>
        <w:t>SERI BUKU SAKU PPRA INDONESIA</w:t>
      </w:r>
    </w:p>
    <w:p w14:paraId="155DD762" w14:textId="77777777" w:rsidR="00256FE7" w:rsidRDefault="00256FE7">
      <w:pPr>
        <w:spacing w:after="80"/>
      </w:pPr>
    </w:p>
    <w:p w14:paraId="4C1C845F" w14:textId="77777777" w:rsidR="00256FE7" w:rsidRDefault="00000000">
      <w:pPr>
        <w:spacing w:after="20"/>
        <w:jc w:val="center"/>
      </w:pPr>
      <w:r>
        <w:rPr>
          <w:rFonts w:ascii="Arial" w:eastAsia="Arial" w:hAnsi="Arial" w:cs="Arial"/>
          <w:b/>
          <w:bCs/>
          <w:color w:val="005B6E"/>
          <w:sz w:val="36"/>
          <w:szCs w:val="36"/>
        </w:rPr>
        <w:t>BUKU SAKU</w:t>
      </w:r>
    </w:p>
    <w:p w14:paraId="7D0F0C12" w14:textId="77777777" w:rsidR="00256FE7" w:rsidRDefault="00000000">
      <w:pPr>
        <w:spacing w:after="20"/>
        <w:jc w:val="center"/>
      </w:pPr>
      <w:r>
        <w:rPr>
          <w:rFonts w:ascii="Arial" w:eastAsia="Arial" w:hAnsi="Arial" w:cs="Arial"/>
          <w:b/>
          <w:bCs/>
          <w:color w:val="005B6E"/>
          <w:sz w:val="40"/>
          <w:szCs w:val="40"/>
        </w:rPr>
        <w:t>APOTEKER KLINIS</w:t>
      </w:r>
    </w:p>
    <w:p w14:paraId="454F0D65" w14:textId="77777777" w:rsidR="00256FE7" w:rsidRDefault="00000000">
      <w:pPr>
        <w:spacing w:after="40"/>
        <w:jc w:val="center"/>
      </w:pPr>
      <w:r>
        <w:rPr>
          <w:rFonts w:ascii="Arial" w:eastAsia="Arial" w:hAnsi="Arial" w:cs="Arial"/>
          <w:b/>
          <w:bCs/>
          <w:color w:val="00838F"/>
          <w:sz w:val="40"/>
          <w:szCs w:val="40"/>
        </w:rPr>
        <w:t>DALAM ASP</w:t>
      </w:r>
    </w:p>
    <w:p w14:paraId="04C1A31A" w14:textId="77777777" w:rsidR="00256FE7" w:rsidRDefault="00256FE7">
      <w:pPr>
        <w:pBdr>
          <w:bottom w:val="single" w:sz="6" w:space="1" w:color="00838F"/>
        </w:pBdr>
        <w:spacing w:before="60" w:after="80"/>
      </w:pPr>
    </w:p>
    <w:p w14:paraId="139AD3E5" w14:textId="77777777" w:rsidR="00256FE7" w:rsidRDefault="00000000">
      <w:pPr>
        <w:spacing w:before="60" w:after="60"/>
        <w:jc w:val="center"/>
      </w:pPr>
      <w:r>
        <w:rPr>
          <w:i/>
          <w:iCs/>
          <w:color w:val="00838F"/>
          <w:sz w:val="19"/>
          <w:szCs w:val="19"/>
        </w:rPr>
        <w:t xml:space="preserve">Panduan Praktis Prospektif </w:t>
      </w:r>
      <w:proofErr w:type="spellStart"/>
      <w:r>
        <w:rPr>
          <w:i/>
          <w:iCs/>
          <w:color w:val="00838F"/>
          <w:sz w:val="19"/>
          <w:szCs w:val="19"/>
        </w:rPr>
        <w:t>Reviu</w:t>
      </w:r>
      <w:proofErr w:type="spellEnd"/>
      <w:r>
        <w:rPr>
          <w:i/>
          <w:iCs/>
          <w:color w:val="00838F"/>
          <w:sz w:val="19"/>
          <w:szCs w:val="19"/>
        </w:rPr>
        <w:t xml:space="preserve">, </w:t>
      </w:r>
      <w:proofErr w:type="spellStart"/>
      <w:r>
        <w:rPr>
          <w:i/>
          <w:iCs/>
          <w:color w:val="00838F"/>
          <w:sz w:val="19"/>
          <w:szCs w:val="19"/>
        </w:rPr>
        <w:t>Pre-Authorization</w:t>
      </w:r>
      <w:proofErr w:type="spellEnd"/>
      <w:r>
        <w:rPr>
          <w:i/>
          <w:iCs/>
          <w:color w:val="00838F"/>
          <w:sz w:val="19"/>
          <w:szCs w:val="19"/>
        </w:rPr>
        <w:t xml:space="preserve">, IVOST, </w:t>
      </w:r>
      <w:proofErr w:type="spellStart"/>
      <w:r>
        <w:rPr>
          <w:i/>
          <w:iCs/>
          <w:color w:val="00838F"/>
          <w:sz w:val="19"/>
          <w:szCs w:val="19"/>
        </w:rPr>
        <w:t>De</w:t>
      </w:r>
      <w:proofErr w:type="spellEnd"/>
      <w:r>
        <w:rPr>
          <w:i/>
          <w:iCs/>
          <w:color w:val="00838F"/>
          <w:sz w:val="19"/>
          <w:szCs w:val="19"/>
        </w:rPr>
        <w:t>-eskalasi, dan Optimasi PK/PD</w:t>
      </w:r>
    </w:p>
    <w:p w14:paraId="35BFBB8E" w14:textId="77777777" w:rsidR="00256FE7" w:rsidRDefault="00256FE7">
      <w:pPr>
        <w:spacing w:after="320"/>
      </w:pPr>
    </w:p>
    <w:p w14:paraId="178AF561" w14:textId="2FB32885" w:rsidR="00256FE7" w:rsidRDefault="00000000">
      <w:pPr>
        <w:spacing w:before="40" w:after="20"/>
        <w:jc w:val="center"/>
      </w:pPr>
      <w:r>
        <w:rPr>
          <w:rFonts w:ascii="Arial" w:eastAsia="Arial" w:hAnsi="Arial" w:cs="Arial"/>
          <w:b/>
          <w:bCs/>
          <w:color w:val="005B6E"/>
          <w:sz w:val="28"/>
          <w:szCs w:val="28"/>
        </w:rPr>
        <w:t xml:space="preserve">dr. </w:t>
      </w:r>
      <w:r w:rsidR="00493044">
        <w:rPr>
          <w:rFonts w:ascii="Arial" w:eastAsia="Arial" w:hAnsi="Arial" w:cs="Arial"/>
          <w:b/>
          <w:bCs/>
          <w:color w:val="005B6E"/>
          <w:sz w:val="28"/>
          <w:szCs w:val="28"/>
        </w:rPr>
        <w:t xml:space="preserve">I </w:t>
      </w:r>
      <w:r>
        <w:rPr>
          <w:rFonts w:ascii="Arial" w:eastAsia="Arial" w:hAnsi="Arial" w:cs="Arial"/>
          <w:b/>
          <w:bCs/>
          <w:color w:val="005B6E"/>
          <w:sz w:val="28"/>
          <w:szCs w:val="28"/>
        </w:rPr>
        <w:t>Putu Cahya Legawa</w:t>
      </w:r>
    </w:p>
    <w:p w14:paraId="48F445F5" w14:textId="77777777" w:rsidR="00256FE7" w:rsidRDefault="00000000">
      <w:pPr>
        <w:spacing w:after="20"/>
        <w:jc w:val="center"/>
      </w:pPr>
      <w:r>
        <w:rPr>
          <w:i/>
          <w:iCs/>
          <w:color w:val="00838F"/>
        </w:rPr>
        <w:t>Dokter Umum | Praktisi PPRA</w:t>
      </w:r>
    </w:p>
    <w:p w14:paraId="5E2C98ED" w14:textId="77777777" w:rsidR="00256FE7" w:rsidRDefault="00256FE7">
      <w:pPr>
        <w:spacing w:after="320"/>
      </w:pPr>
    </w:p>
    <w:p w14:paraId="6FF39C87" w14:textId="77777777" w:rsidR="00256FE7" w:rsidRDefault="00256FE7">
      <w:pPr>
        <w:pBdr>
          <w:bottom w:val="single" w:sz="6" w:space="1" w:color="00838F"/>
        </w:pBdr>
        <w:spacing w:before="60" w:after="80"/>
      </w:pPr>
    </w:p>
    <w:p w14:paraId="6FC8DE7A" w14:textId="77777777" w:rsidR="00256FE7" w:rsidRDefault="00000000">
      <w:pPr>
        <w:spacing w:before="60" w:after="20"/>
        <w:jc w:val="center"/>
      </w:pPr>
      <w:r>
        <w:t>Edisi 1 — 2026</w:t>
      </w:r>
    </w:p>
    <w:p w14:paraId="080BDCD8" w14:textId="77777777" w:rsidR="00256FE7" w:rsidRDefault="00000000">
      <w:pPr>
        <w:jc w:val="center"/>
      </w:pPr>
      <w:r>
        <w:rPr>
          <w:color w:val="00838F"/>
        </w:rPr>
        <w:t>legawa.com</w:t>
      </w:r>
    </w:p>
    <w:p w14:paraId="4A23FAF2" w14:textId="77777777" w:rsidR="00256FE7" w:rsidRDefault="00000000">
      <w:r>
        <w:br w:type="page"/>
      </w:r>
    </w:p>
    <w:p w14:paraId="615F03C2" w14:textId="77777777" w:rsidR="00256FE7" w:rsidRDefault="00000000">
      <w:pPr>
        <w:spacing w:before="80" w:after="80"/>
        <w:jc w:val="center"/>
      </w:pPr>
      <w:r>
        <w:rPr>
          <w:rFonts w:ascii="Arial" w:eastAsia="Arial" w:hAnsi="Arial" w:cs="Arial"/>
          <w:b/>
          <w:bCs/>
          <w:color w:val="005B6E"/>
          <w:sz w:val="22"/>
          <w:szCs w:val="22"/>
        </w:rPr>
        <w:lastRenderedPageBreak/>
        <w:t>PERNYATAAN DAN KETENTUAN PENGGUNAAN</w:t>
      </w:r>
    </w:p>
    <w:p w14:paraId="15200E42" w14:textId="77777777" w:rsidR="00256FE7" w:rsidRDefault="00256FE7">
      <w:pPr>
        <w:pBdr>
          <w:bottom w:val="single" w:sz="6" w:space="1" w:color="00838F"/>
        </w:pBdr>
        <w:spacing w:before="60" w:after="80"/>
      </w:pPr>
    </w:p>
    <w:p w14:paraId="09CFB938" w14:textId="77777777" w:rsidR="00256FE7" w:rsidRDefault="00256FE7">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256FE7" w14:paraId="063F8F0B" w14:textId="77777777">
        <w:tblPrEx>
          <w:tblCellMar>
            <w:top w:w="0" w:type="dxa"/>
            <w:bottom w:w="0" w:type="dxa"/>
          </w:tblCellMar>
        </w:tblPrEx>
        <w:tc>
          <w:tcPr>
            <w:tcW w:w="6689" w:type="dxa"/>
            <w:tcBorders>
              <w:top w:val="single" w:sz="1" w:space="0" w:color="00838F"/>
              <w:left w:val="single" w:sz="1" w:space="0" w:color="00838F"/>
              <w:bottom w:val="single" w:sz="1" w:space="0" w:color="00838F"/>
              <w:right w:val="single" w:sz="1" w:space="0" w:color="00838F"/>
            </w:tcBorders>
            <w:shd w:val="clear" w:color="auto" w:fill="FFF8E1"/>
            <w:tcMar>
              <w:top w:w="80" w:type="dxa"/>
              <w:left w:w="180" w:type="dxa"/>
              <w:bottom w:w="80" w:type="dxa"/>
              <w:right w:w="180" w:type="dxa"/>
            </w:tcMar>
          </w:tcPr>
          <w:p w14:paraId="01015883" w14:textId="77777777" w:rsidR="00256FE7" w:rsidRDefault="00000000">
            <w:pPr>
              <w:spacing w:after="60" w:line="236" w:lineRule="auto"/>
              <w:jc w:val="both"/>
            </w:pPr>
            <w:r>
              <w:rPr>
                <w:b/>
                <w:bCs/>
                <w:sz w:val="18"/>
                <w:szCs w:val="18"/>
              </w:rPr>
              <w:t>PENTING — BACA SEBELUM MENGGUNAKAN</w:t>
            </w:r>
          </w:p>
          <w:p w14:paraId="2BAD51CA" w14:textId="77777777" w:rsidR="00256FE7" w:rsidRDefault="00256FE7">
            <w:pPr>
              <w:spacing w:after="60" w:line="236" w:lineRule="auto"/>
              <w:jc w:val="both"/>
            </w:pPr>
          </w:p>
          <w:p w14:paraId="33276EB4" w14:textId="77777777" w:rsidR="00256FE7" w:rsidRDefault="00000000">
            <w:pPr>
              <w:spacing w:after="60" w:line="236" w:lineRule="auto"/>
              <w:jc w:val="both"/>
            </w:pPr>
            <w:r>
              <w:rPr>
                <w:sz w:val="18"/>
                <w:szCs w:val="18"/>
              </w:rPr>
              <w:t xml:space="preserve">Buku saku ini disediakan sebagaimana adanya ("as </w:t>
            </w:r>
            <w:proofErr w:type="spellStart"/>
            <w:r>
              <w:rPr>
                <w:sz w:val="18"/>
                <w:szCs w:val="18"/>
              </w:rPr>
              <w:t>is</w:t>
            </w:r>
            <w:proofErr w:type="spellEnd"/>
            <w:r>
              <w:rPr>
                <w:sz w:val="18"/>
                <w:szCs w:val="18"/>
              </w:rPr>
              <w:t>"). Informasi mengacu pada WHO</w:t>
            </w:r>
          </w:p>
          <w:p w14:paraId="0ACEB6D7" w14:textId="77777777" w:rsidR="00256FE7" w:rsidRDefault="00000000">
            <w:pPr>
              <w:spacing w:after="60" w:line="236" w:lineRule="auto"/>
              <w:jc w:val="both"/>
            </w:pPr>
            <w:proofErr w:type="spellStart"/>
            <w:r>
              <w:rPr>
                <w:sz w:val="18"/>
                <w:szCs w:val="18"/>
              </w:rPr>
              <w:t>AWaRe</w:t>
            </w:r>
            <w:proofErr w:type="spellEnd"/>
            <w:r>
              <w:rPr>
                <w:sz w:val="18"/>
                <w:szCs w:val="18"/>
              </w:rPr>
              <w:t xml:space="preserve"> 2023, panduan IDSA/SHEA ASP 2016, Permenkes 28/2021, dan praktik terbaik</w:t>
            </w:r>
          </w:p>
          <w:p w14:paraId="3748FDDB" w14:textId="77777777" w:rsidR="00256FE7" w:rsidRDefault="00000000">
            <w:pPr>
              <w:spacing w:line="236" w:lineRule="auto"/>
              <w:jc w:val="both"/>
            </w:pPr>
            <w:r>
              <w:rPr>
                <w:sz w:val="18"/>
                <w:szCs w:val="18"/>
              </w:rPr>
              <w:t>yang berlaku pada saat penyusunan 2026. Sesuaikan dengan kebijakan PPAB institusi.</w:t>
            </w:r>
          </w:p>
        </w:tc>
      </w:tr>
    </w:tbl>
    <w:p w14:paraId="4F5F57EF" w14:textId="77777777" w:rsidR="00256FE7" w:rsidRDefault="00256FE7">
      <w:pPr>
        <w:spacing w:after="80"/>
      </w:pPr>
    </w:p>
    <w:p w14:paraId="17BD5BD8" w14:textId="77777777" w:rsidR="00256FE7" w:rsidRDefault="00000000">
      <w:pPr>
        <w:spacing w:before="40" w:after="80" w:line="260" w:lineRule="auto"/>
        <w:jc w:val="both"/>
      </w:pPr>
      <w:r>
        <w:t>Pengguna dianjurkan memverifikasi ke sumber primer dalam Daftar Pustaka. Penulis tidak bertanggung jawab atas konsekuensi klinis dari penerapan langsung tanpa adaptasi konteks.</w:t>
      </w:r>
    </w:p>
    <w:p w14:paraId="56793626" w14:textId="77777777" w:rsidR="00256FE7" w:rsidRDefault="00256FE7">
      <w:pPr>
        <w:spacing w:after="80"/>
      </w:pPr>
    </w:p>
    <w:p w14:paraId="031F30FE" w14:textId="77777777" w:rsidR="00256FE7" w:rsidRDefault="00256FE7">
      <w:pPr>
        <w:pBdr>
          <w:bottom w:val="single" w:sz="6" w:space="1" w:color="00838F"/>
        </w:pBdr>
        <w:spacing w:before="60" w:after="80"/>
      </w:pPr>
    </w:p>
    <w:p w14:paraId="5EA723F0" w14:textId="5BD93A73" w:rsidR="00256FE7" w:rsidRDefault="00000000">
      <w:pPr>
        <w:spacing w:before="40" w:after="80" w:line="260" w:lineRule="auto"/>
        <w:jc w:val="center"/>
      </w:pPr>
      <w:r>
        <w:t xml:space="preserve">Hak Cipta © 2026 dr. </w:t>
      </w:r>
      <w:r w:rsidR="00493044">
        <w:t xml:space="preserve">I </w:t>
      </w:r>
      <w:r>
        <w:t>Putu Cahya Legawa. Bebas disalin untuk keperluan pendidikan non-komersial dengan menyebut sumber.</w:t>
      </w:r>
    </w:p>
    <w:p w14:paraId="4D1A99B6" w14:textId="77777777" w:rsidR="00256FE7" w:rsidRDefault="00256FE7">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256FE7" w14:paraId="7CE2E6BE" w14:textId="77777777">
        <w:tblPrEx>
          <w:tblCellMar>
            <w:top w:w="0" w:type="dxa"/>
            <w:bottom w:w="0" w:type="dxa"/>
          </w:tblCellMar>
        </w:tblPrEx>
        <w:tc>
          <w:tcPr>
            <w:tcW w:w="6689" w:type="dxa"/>
            <w:tcBorders>
              <w:top w:val="single" w:sz="1" w:space="0" w:color="00838F"/>
              <w:left w:val="single" w:sz="1" w:space="0" w:color="00838F"/>
              <w:bottom w:val="single" w:sz="1" w:space="0" w:color="00838F"/>
              <w:right w:val="single" w:sz="1" w:space="0" w:color="00838F"/>
            </w:tcBorders>
            <w:shd w:val="clear" w:color="auto" w:fill="E8F5E9"/>
            <w:tcMar>
              <w:top w:w="80" w:type="dxa"/>
              <w:left w:w="180" w:type="dxa"/>
              <w:bottom w:w="80" w:type="dxa"/>
              <w:right w:w="180" w:type="dxa"/>
            </w:tcMar>
          </w:tcPr>
          <w:p w14:paraId="1087BEB3" w14:textId="77777777" w:rsidR="00256FE7" w:rsidRDefault="00000000">
            <w:pPr>
              <w:spacing w:after="60" w:line="236" w:lineRule="auto"/>
              <w:jc w:val="both"/>
            </w:pPr>
            <w:r>
              <w:rPr>
                <w:sz w:val="18"/>
                <w:szCs w:val="18"/>
              </w:rPr>
              <w:t>DUKUNG PENULIS</w:t>
            </w:r>
          </w:p>
          <w:p w14:paraId="42AB9BDD" w14:textId="77777777" w:rsidR="00256FE7" w:rsidRDefault="00256FE7">
            <w:pPr>
              <w:spacing w:after="60" w:line="236" w:lineRule="auto"/>
              <w:jc w:val="both"/>
            </w:pPr>
          </w:p>
          <w:p w14:paraId="4C874806" w14:textId="77777777" w:rsidR="00256FE7" w:rsidRDefault="00000000">
            <w:pPr>
              <w:spacing w:line="236" w:lineRule="auto"/>
              <w:jc w:val="both"/>
            </w:pPr>
            <w:r>
              <w:rPr>
                <w:sz w:val="18"/>
                <w:szCs w:val="18"/>
              </w:rPr>
              <w:t>saweria.co/</w:t>
            </w:r>
            <w:proofErr w:type="spellStart"/>
            <w:r>
              <w:rPr>
                <w:sz w:val="18"/>
                <w:szCs w:val="18"/>
              </w:rPr>
              <w:t>haridiva</w:t>
            </w:r>
            <w:proofErr w:type="spellEnd"/>
            <w:r>
              <w:rPr>
                <w:sz w:val="18"/>
                <w:szCs w:val="18"/>
              </w:rPr>
              <w:t xml:space="preserve">          |          legawa.com</w:t>
            </w:r>
          </w:p>
        </w:tc>
      </w:tr>
    </w:tbl>
    <w:p w14:paraId="27BAFBB0" w14:textId="77777777" w:rsidR="00256FE7" w:rsidRDefault="00000000">
      <w:pPr>
        <w:pStyle w:val="Judul1"/>
        <w:pageBreakBefore/>
      </w:pPr>
      <w:r>
        <w:lastRenderedPageBreak/>
        <w:t>KATA PENGANTAR</w:t>
      </w:r>
    </w:p>
    <w:p w14:paraId="4B5661BC" w14:textId="77777777" w:rsidR="00256FE7" w:rsidRDefault="00256FE7">
      <w:pPr>
        <w:pBdr>
          <w:bottom w:val="single" w:sz="6" w:space="1" w:color="00838F"/>
        </w:pBdr>
        <w:spacing w:before="60" w:after="80"/>
      </w:pPr>
    </w:p>
    <w:p w14:paraId="4BF0381F" w14:textId="77777777" w:rsidR="00256FE7" w:rsidRDefault="00256FE7">
      <w:pPr>
        <w:spacing w:after="80"/>
      </w:pPr>
    </w:p>
    <w:p w14:paraId="59A5DA65" w14:textId="77777777" w:rsidR="00256FE7" w:rsidRDefault="00000000">
      <w:pPr>
        <w:spacing w:before="40" w:after="80" w:line="260" w:lineRule="auto"/>
        <w:jc w:val="both"/>
      </w:pPr>
      <w:r>
        <w:t xml:space="preserve">Di tengah krisis resistensi antimikroba global, apoteker klinis menempati posisi yang unik dan strategis dalam sistem pelayanan kesehatan rumah sakit. Tidak seperti tenaga kesehatan lain, apoteker memiliki akses ke data farmasi yang komprehensif, memahami seluk-beluk </w:t>
      </w:r>
      <w:proofErr w:type="spellStart"/>
      <w:r>
        <w:t>farmakokinetik</w:t>
      </w:r>
      <w:proofErr w:type="spellEnd"/>
      <w:r>
        <w:t xml:space="preserve"> dan </w:t>
      </w:r>
      <w:proofErr w:type="spellStart"/>
      <w:r>
        <w:t>farmakodinamik</w:t>
      </w:r>
      <w:proofErr w:type="spellEnd"/>
      <w:r>
        <w:t>, serta berinteraksi dengan seluruh rantai penggunaan obat — dari resep dokter hingga pemberian di bangsal dan edukasi ke pasien.</w:t>
      </w:r>
    </w:p>
    <w:p w14:paraId="4AB84C6D" w14:textId="77777777" w:rsidR="00256FE7" w:rsidRDefault="00256FE7">
      <w:pPr>
        <w:spacing w:after="80"/>
      </w:pPr>
    </w:p>
    <w:p w14:paraId="1B58D57B" w14:textId="77777777" w:rsidR="00256FE7" w:rsidRDefault="00000000">
      <w:pPr>
        <w:spacing w:before="40" w:after="80" w:line="260" w:lineRule="auto"/>
        <w:jc w:val="both"/>
      </w:pPr>
      <w:r>
        <w:t xml:space="preserve">Dalam program </w:t>
      </w:r>
      <w:proofErr w:type="spellStart"/>
      <w:r>
        <w:t>Antimicrobial</w:t>
      </w:r>
      <w:proofErr w:type="spellEnd"/>
      <w:r>
        <w:t xml:space="preserve"> </w:t>
      </w:r>
      <w:proofErr w:type="spellStart"/>
      <w:r>
        <w:t>Stewardship</w:t>
      </w:r>
      <w:proofErr w:type="spellEnd"/>
      <w:r>
        <w:t xml:space="preserve"> (ASP) atau Penatagunaan Antimikroba (PGA), apoteker klinis bukan sekadar </w:t>
      </w:r>
      <w:proofErr w:type="spellStart"/>
      <w:r>
        <w:t>verifikator</w:t>
      </w:r>
      <w:proofErr w:type="spellEnd"/>
      <w:r>
        <w:t xml:space="preserve"> resep. Ia adalah mitra strategis Tim PRA yang menjalankan fungsi-fungsi kritis: prospektif </w:t>
      </w:r>
      <w:proofErr w:type="spellStart"/>
      <w:r>
        <w:t>reviu</w:t>
      </w:r>
      <w:proofErr w:type="spellEnd"/>
      <w:r>
        <w:t xml:space="preserve"> dengan umpan balik kepada dokter, evaluasi permohonan antibiotik WATCH dan RESERVE, identifikasi kandidat IVOST, rekomendasi </w:t>
      </w:r>
      <w:proofErr w:type="spellStart"/>
      <w:r>
        <w:t>de</w:t>
      </w:r>
      <w:proofErr w:type="spellEnd"/>
      <w:r>
        <w:t xml:space="preserve">-eskalasi berdasarkan hasil kultur, optimasi dosis berbasis PK/PD termasuk </w:t>
      </w:r>
      <w:proofErr w:type="spellStart"/>
      <w:r>
        <w:t>therapeutic</w:t>
      </w:r>
      <w:proofErr w:type="spellEnd"/>
      <w:r>
        <w:t xml:space="preserve"> </w:t>
      </w:r>
      <w:proofErr w:type="spellStart"/>
      <w:r>
        <w:t>drug</w:t>
      </w:r>
      <w:proofErr w:type="spellEnd"/>
      <w:r>
        <w:t xml:space="preserve"> </w:t>
      </w:r>
      <w:proofErr w:type="spellStart"/>
      <w:r>
        <w:t>monitoring</w:t>
      </w:r>
      <w:proofErr w:type="spellEnd"/>
      <w:r>
        <w:t xml:space="preserve"> (TDM), dan penyediaan data konsumsi antibiotik untuk surveilans DDD.</w:t>
      </w:r>
    </w:p>
    <w:p w14:paraId="3A028808" w14:textId="77777777" w:rsidR="00256FE7" w:rsidRDefault="00256FE7">
      <w:pPr>
        <w:spacing w:after="80"/>
      </w:pPr>
    </w:p>
    <w:p w14:paraId="0E29652A" w14:textId="77777777" w:rsidR="00256FE7" w:rsidRDefault="00000000">
      <w:pPr>
        <w:spacing w:before="40" w:after="80" w:line="260" w:lineRule="auto"/>
        <w:jc w:val="both"/>
      </w:pPr>
      <w:r>
        <w:t xml:space="preserve">Buku saku ini disusun khusus untuk apoteker klinis dan apoteker farmasi rumah sakit yang ingin memahami dan menguasai perannya dalam ASP secara praktis. Berbeda dari panduan akademik yang panjang, buku ini menyajikan alur kerja langkah demi langkah, contoh format rekomendasi yang siap pakai, dan </w:t>
      </w:r>
      <w:proofErr w:type="spellStart"/>
      <w:r>
        <w:t>checklist</w:t>
      </w:r>
      <w:proofErr w:type="spellEnd"/>
      <w:r>
        <w:t xml:space="preserve"> operasional yang dapat langsung digunakan di bangsal.</w:t>
      </w:r>
    </w:p>
    <w:p w14:paraId="651AAFF5" w14:textId="77777777" w:rsidR="00256FE7" w:rsidRDefault="00256FE7">
      <w:pPr>
        <w:spacing w:after="80"/>
      </w:pPr>
    </w:p>
    <w:p w14:paraId="4BDD3095" w14:textId="77777777" w:rsidR="00256FE7" w:rsidRDefault="00000000">
      <w:pPr>
        <w:spacing w:before="40" w:after="80" w:line="260" w:lineRule="auto"/>
        <w:jc w:val="both"/>
      </w:pPr>
      <w:r>
        <w:t xml:space="preserve">Seluruh rekomendasi didasarkan pada IDSA/SHEA </w:t>
      </w:r>
      <w:proofErr w:type="spellStart"/>
      <w:r>
        <w:t>Guidelines</w:t>
      </w:r>
      <w:proofErr w:type="spellEnd"/>
      <w:r>
        <w:t xml:space="preserve"> </w:t>
      </w:r>
      <w:proofErr w:type="spellStart"/>
      <w:r>
        <w:t>for</w:t>
      </w:r>
      <w:proofErr w:type="spellEnd"/>
      <w:r>
        <w:t xml:space="preserve"> </w:t>
      </w:r>
      <w:proofErr w:type="spellStart"/>
      <w:r>
        <w:t>Implementing</w:t>
      </w:r>
      <w:proofErr w:type="spellEnd"/>
      <w:r>
        <w:t xml:space="preserve"> an </w:t>
      </w:r>
      <w:proofErr w:type="spellStart"/>
      <w:r>
        <w:t>Antibiotic</w:t>
      </w:r>
      <w:proofErr w:type="spellEnd"/>
      <w:r>
        <w:t xml:space="preserve"> </w:t>
      </w:r>
      <w:proofErr w:type="spellStart"/>
      <w:r>
        <w:t>Stewardship</w:t>
      </w:r>
      <w:proofErr w:type="spellEnd"/>
      <w:r>
        <w:t xml:space="preserve"> Program (2016), WHO </w:t>
      </w:r>
      <w:proofErr w:type="spellStart"/>
      <w:r>
        <w:t>AWaRe</w:t>
      </w:r>
      <w:proofErr w:type="spellEnd"/>
      <w:r>
        <w:t xml:space="preserve"> </w:t>
      </w:r>
      <w:proofErr w:type="spellStart"/>
      <w:r>
        <w:t>Antibiotic</w:t>
      </w:r>
      <w:proofErr w:type="spellEnd"/>
      <w:r>
        <w:t xml:space="preserve"> </w:t>
      </w:r>
      <w:proofErr w:type="spellStart"/>
      <w:r>
        <w:t>Book</w:t>
      </w:r>
      <w:proofErr w:type="spellEnd"/>
      <w:r>
        <w:t xml:space="preserve"> 2023, panduan TDM internasional (ASHP/SIDP/ESCMID 2020), dan Panduan PGA Kemenkes RI 2021.</w:t>
      </w:r>
    </w:p>
    <w:p w14:paraId="7F9D9127" w14:textId="77777777" w:rsidR="00256FE7" w:rsidRDefault="00256FE7">
      <w:pPr>
        <w:spacing w:after="160"/>
      </w:pPr>
    </w:p>
    <w:p w14:paraId="5AD67AE1" w14:textId="77777777" w:rsidR="00256FE7" w:rsidRDefault="00000000">
      <w:pPr>
        <w:spacing w:before="40" w:after="80" w:line="260" w:lineRule="auto"/>
        <w:jc w:val="right"/>
      </w:pPr>
      <w:r>
        <w:t>Sragen, Juni 2026</w:t>
      </w:r>
    </w:p>
    <w:p w14:paraId="7134F15D" w14:textId="77777777" w:rsidR="00256FE7" w:rsidRDefault="00256FE7">
      <w:pPr>
        <w:spacing w:after="80"/>
      </w:pPr>
    </w:p>
    <w:p w14:paraId="171C5EA5" w14:textId="77777777" w:rsidR="00256FE7" w:rsidRDefault="00000000">
      <w:pPr>
        <w:spacing w:before="40" w:after="80" w:line="260" w:lineRule="auto"/>
        <w:jc w:val="right"/>
      </w:pPr>
      <w:r>
        <w:t>Penulis,</w:t>
      </w:r>
    </w:p>
    <w:p w14:paraId="36679C1C" w14:textId="77777777" w:rsidR="00256FE7" w:rsidRDefault="00256FE7">
      <w:pPr>
        <w:spacing w:after="160"/>
      </w:pPr>
    </w:p>
    <w:p w14:paraId="3FDCB28B" w14:textId="6223341E" w:rsidR="00256FE7" w:rsidRDefault="00000000">
      <w:pPr>
        <w:spacing w:before="40" w:after="80" w:line="260" w:lineRule="auto"/>
        <w:jc w:val="right"/>
      </w:pPr>
      <w:r>
        <w:rPr>
          <w:b/>
          <w:bCs/>
        </w:rPr>
        <w:t xml:space="preserve">dr. </w:t>
      </w:r>
      <w:r w:rsidR="00493044">
        <w:rPr>
          <w:b/>
          <w:bCs/>
        </w:rPr>
        <w:t xml:space="preserve">I </w:t>
      </w:r>
      <w:r>
        <w:rPr>
          <w:b/>
          <w:bCs/>
        </w:rPr>
        <w:t>Putu Cahya Legawa</w:t>
      </w:r>
    </w:p>
    <w:p w14:paraId="10BA4635" w14:textId="77777777" w:rsidR="00256FE7" w:rsidRDefault="00000000">
      <w:pPr>
        <w:pStyle w:val="Judul1"/>
        <w:pageBreakBefore/>
      </w:pPr>
      <w:r>
        <w:lastRenderedPageBreak/>
        <w:t>TENTANG PENULIS</w:t>
      </w:r>
    </w:p>
    <w:p w14:paraId="55240C36" w14:textId="77777777" w:rsidR="00256FE7" w:rsidRDefault="00256FE7">
      <w:pPr>
        <w:pBdr>
          <w:bottom w:val="single" w:sz="6" w:space="1" w:color="00838F"/>
        </w:pBdr>
        <w:spacing w:before="60" w:after="80"/>
      </w:pPr>
    </w:p>
    <w:p w14:paraId="62F54CDB" w14:textId="77777777" w:rsidR="00256FE7" w:rsidRDefault="00256FE7">
      <w:pPr>
        <w:spacing w:after="80"/>
      </w:pPr>
    </w:p>
    <w:p w14:paraId="77925435" w14:textId="53DFBFE7" w:rsidR="00256FE7" w:rsidRDefault="00000000">
      <w:pPr>
        <w:spacing w:before="40" w:after="20"/>
        <w:jc w:val="center"/>
      </w:pPr>
      <w:r>
        <w:rPr>
          <w:rFonts w:ascii="Arial" w:eastAsia="Arial" w:hAnsi="Arial" w:cs="Arial"/>
          <w:b/>
          <w:bCs/>
          <w:color w:val="005B6E"/>
          <w:sz w:val="26"/>
          <w:szCs w:val="26"/>
        </w:rPr>
        <w:t xml:space="preserve">dr. </w:t>
      </w:r>
      <w:r w:rsidR="00493044">
        <w:rPr>
          <w:rFonts w:ascii="Arial" w:eastAsia="Arial" w:hAnsi="Arial" w:cs="Arial"/>
          <w:b/>
          <w:bCs/>
          <w:color w:val="005B6E"/>
          <w:sz w:val="26"/>
          <w:szCs w:val="26"/>
        </w:rPr>
        <w:t xml:space="preserve">I </w:t>
      </w:r>
      <w:r>
        <w:rPr>
          <w:rFonts w:ascii="Arial" w:eastAsia="Arial" w:hAnsi="Arial" w:cs="Arial"/>
          <w:b/>
          <w:bCs/>
          <w:color w:val="005B6E"/>
          <w:sz w:val="26"/>
          <w:szCs w:val="26"/>
        </w:rPr>
        <w:t>Putu Cahya Legawa</w:t>
      </w:r>
    </w:p>
    <w:p w14:paraId="43B56F9D" w14:textId="77777777" w:rsidR="00256FE7" w:rsidRDefault="00000000">
      <w:pPr>
        <w:spacing w:after="80"/>
        <w:jc w:val="center"/>
      </w:pPr>
      <w:r>
        <w:rPr>
          <w:i/>
          <w:iCs/>
          <w:color w:val="00838F"/>
        </w:rPr>
        <w:t>Dokter Umum | Wakil Ketua I Tim PRA | Penulis Medis</w:t>
      </w:r>
    </w:p>
    <w:p w14:paraId="2287A557" w14:textId="77777777" w:rsidR="00256FE7" w:rsidRDefault="00256FE7">
      <w:pPr>
        <w:spacing w:after="80"/>
      </w:pPr>
    </w:p>
    <w:p w14:paraId="48DEC323" w14:textId="34630A30" w:rsidR="00256FE7" w:rsidRDefault="00000000">
      <w:pPr>
        <w:spacing w:before="40" w:after="80" w:line="260" w:lineRule="auto"/>
        <w:jc w:val="both"/>
      </w:pPr>
      <w:r>
        <w:t>dr.</w:t>
      </w:r>
      <w:r w:rsidR="00493044">
        <w:t xml:space="preserve"> I</w:t>
      </w:r>
      <w:r>
        <w:t xml:space="preserve"> Putu Cahya Legawa berkolaborasi langsung dengan apoteker klinis di RSU </w:t>
      </w:r>
      <w:proofErr w:type="spellStart"/>
      <w:r>
        <w:t>Sarila</w:t>
      </w:r>
      <w:proofErr w:type="spellEnd"/>
      <w:r>
        <w:t xml:space="preserve"> Husada dalam membangun sistem prospektif </w:t>
      </w:r>
      <w:proofErr w:type="spellStart"/>
      <w:r>
        <w:t>reviu</w:t>
      </w:r>
      <w:proofErr w:type="spellEnd"/>
      <w:r>
        <w:t xml:space="preserve">, </w:t>
      </w:r>
      <w:proofErr w:type="spellStart"/>
      <w:r>
        <w:t>pre-authorization</w:t>
      </w:r>
      <w:proofErr w:type="spellEnd"/>
      <w:r>
        <w:t xml:space="preserve"> WATCH/RESERVE, dan surveilans data DDD untuk Program Kerja PPRA 2026. Pengalaman operasional ini menjadi fondasi konten buku saku ini.</w:t>
      </w:r>
    </w:p>
    <w:p w14:paraId="24F0E8F6" w14:textId="77777777" w:rsidR="00256FE7" w:rsidRDefault="00256FE7">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41D74788"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925F7A3" w14:textId="77777777" w:rsidR="00256FE7" w:rsidRDefault="00000000">
            <w:pPr>
              <w:spacing w:line="220" w:lineRule="auto"/>
            </w:pPr>
            <w:r>
              <w:rPr>
                <w:b/>
                <w:bCs/>
                <w:sz w:val="16"/>
                <w:szCs w:val="16"/>
              </w:rPr>
              <w:t>Platform</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09A12FD" w14:textId="77777777" w:rsidR="00256FE7" w:rsidRDefault="00000000">
            <w:pPr>
              <w:spacing w:line="220" w:lineRule="auto"/>
            </w:pPr>
            <w:r>
              <w:rPr>
                <w:b/>
                <w:bCs/>
                <w:sz w:val="16"/>
                <w:szCs w:val="16"/>
              </w:rPr>
              <w:t>Tautan</w:t>
            </w:r>
          </w:p>
        </w:tc>
      </w:tr>
      <w:tr w:rsidR="00256FE7" w14:paraId="57A1BFAB"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ADFFB27" w14:textId="77777777" w:rsidR="00256FE7" w:rsidRDefault="00000000">
            <w:pPr>
              <w:spacing w:line="220" w:lineRule="auto"/>
            </w:pPr>
            <w:r>
              <w:rPr>
                <w:sz w:val="16"/>
                <w:szCs w:val="16"/>
              </w:rPr>
              <w:t>Blog / Portofolio</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DB303B2" w14:textId="77777777" w:rsidR="00256FE7" w:rsidRDefault="00000000">
            <w:pPr>
              <w:spacing w:line="220" w:lineRule="auto"/>
            </w:pPr>
            <w:r>
              <w:rPr>
                <w:sz w:val="16"/>
                <w:szCs w:val="16"/>
              </w:rPr>
              <w:t>legawa.com</w:t>
            </w:r>
          </w:p>
        </w:tc>
      </w:tr>
      <w:tr w:rsidR="00256FE7" w14:paraId="7AEA5D9E"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342F4A2" w14:textId="77777777" w:rsidR="00256FE7" w:rsidRDefault="00000000">
            <w:pPr>
              <w:spacing w:line="220" w:lineRule="auto"/>
            </w:pPr>
            <w:proofErr w:type="spellStart"/>
            <w:r>
              <w:rPr>
                <w:sz w:val="16"/>
                <w:szCs w:val="16"/>
              </w:rPr>
              <w:t>LinkedIn</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AAFF22B" w14:textId="77777777" w:rsidR="00256FE7" w:rsidRDefault="00000000">
            <w:pPr>
              <w:spacing w:line="220" w:lineRule="auto"/>
            </w:pPr>
            <w:r>
              <w:rPr>
                <w:sz w:val="16"/>
                <w:szCs w:val="16"/>
              </w:rPr>
              <w:t>linkedin.com/in/</w:t>
            </w:r>
            <w:proofErr w:type="spellStart"/>
            <w:r>
              <w:rPr>
                <w:sz w:val="16"/>
                <w:szCs w:val="16"/>
              </w:rPr>
              <w:t>haridiva</w:t>
            </w:r>
            <w:proofErr w:type="spellEnd"/>
          </w:p>
        </w:tc>
      </w:tr>
      <w:tr w:rsidR="00256FE7" w14:paraId="3694235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C167C39" w14:textId="77777777" w:rsidR="00256FE7" w:rsidRDefault="00000000">
            <w:pPr>
              <w:spacing w:line="220" w:lineRule="auto"/>
            </w:pPr>
            <w:proofErr w:type="spellStart"/>
            <w:r>
              <w:rPr>
                <w:sz w:val="16"/>
                <w:szCs w:val="16"/>
              </w:rPr>
              <w:t>GitHub</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5A85A11" w14:textId="77777777" w:rsidR="00256FE7" w:rsidRDefault="00000000">
            <w:pPr>
              <w:spacing w:line="220" w:lineRule="auto"/>
            </w:pPr>
            <w:r>
              <w:rPr>
                <w:sz w:val="16"/>
                <w:szCs w:val="16"/>
              </w:rPr>
              <w:t>github.com/</w:t>
            </w:r>
            <w:proofErr w:type="spellStart"/>
            <w:r>
              <w:rPr>
                <w:sz w:val="16"/>
                <w:szCs w:val="16"/>
              </w:rPr>
              <w:t>haridiva</w:t>
            </w:r>
            <w:proofErr w:type="spellEnd"/>
          </w:p>
        </w:tc>
      </w:tr>
      <w:tr w:rsidR="00256FE7" w14:paraId="0724224D"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C1C2F98" w14:textId="77777777" w:rsidR="00256FE7" w:rsidRDefault="00000000">
            <w:pPr>
              <w:spacing w:line="220" w:lineRule="auto"/>
            </w:pPr>
            <w:r>
              <w:rPr>
                <w:sz w:val="16"/>
                <w:szCs w:val="16"/>
              </w:rPr>
              <w:t>Donasi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05AD182" w14:textId="77777777" w:rsidR="00256FE7" w:rsidRDefault="00000000">
            <w:pPr>
              <w:spacing w:line="220" w:lineRule="auto"/>
            </w:pPr>
            <w:r>
              <w:rPr>
                <w:sz w:val="16"/>
                <w:szCs w:val="16"/>
              </w:rPr>
              <w:t>saweria.co/</w:t>
            </w:r>
            <w:proofErr w:type="spellStart"/>
            <w:r>
              <w:rPr>
                <w:sz w:val="16"/>
                <w:szCs w:val="16"/>
              </w:rPr>
              <w:t>haridiva</w:t>
            </w:r>
            <w:proofErr w:type="spellEnd"/>
          </w:p>
        </w:tc>
      </w:tr>
    </w:tbl>
    <w:p w14:paraId="10448EAF" w14:textId="77777777" w:rsidR="00256FE7" w:rsidRDefault="00000000">
      <w:pPr>
        <w:pStyle w:val="Judul1"/>
        <w:pageBreakBefore/>
      </w:pPr>
      <w:r>
        <w:lastRenderedPageBreak/>
        <w:t>DAFTAR SINGKATAN</w:t>
      </w:r>
    </w:p>
    <w:p w14:paraId="31229795" w14:textId="77777777" w:rsidR="00256FE7" w:rsidRDefault="00256FE7">
      <w:pPr>
        <w:pBdr>
          <w:bottom w:val="single" w:sz="6" w:space="1" w:color="00838F"/>
        </w:pBdr>
        <w:spacing w:before="60"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69A0CA69"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171DF7F6" w14:textId="77777777" w:rsidR="00256FE7" w:rsidRDefault="00000000">
            <w:pPr>
              <w:spacing w:line="220" w:lineRule="auto"/>
            </w:pPr>
            <w:r>
              <w:rPr>
                <w:b/>
                <w:bCs/>
                <w:sz w:val="16"/>
                <w:szCs w:val="16"/>
              </w:rPr>
              <w:t>Singkatan</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73BE611F" w14:textId="77777777" w:rsidR="00256FE7" w:rsidRDefault="00000000">
            <w:pPr>
              <w:spacing w:line="220" w:lineRule="auto"/>
            </w:pPr>
            <w:r>
              <w:rPr>
                <w:b/>
                <w:bCs/>
                <w:sz w:val="16"/>
                <w:szCs w:val="16"/>
              </w:rPr>
              <w:t>Kepanjangan</w:t>
            </w:r>
          </w:p>
        </w:tc>
      </w:tr>
      <w:tr w:rsidR="00256FE7" w14:paraId="0D2FE29F"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8820A91" w14:textId="77777777" w:rsidR="00256FE7" w:rsidRDefault="00000000">
            <w:pPr>
              <w:spacing w:line="220" w:lineRule="auto"/>
            </w:pPr>
            <w:r>
              <w:rPr>
                <w:sz w:val="16"/>
                <w:szCs w:val="16"/>
              </w:rPr>
              <w:t>AMR</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FDC3026" w14:textId="77777777" w:rsidR="00256FE7" w:rsidRDefault="00000000">
            <w:pPr>
              <w:spacing w:line="220" w:lineRule="auto"/>
            </w:pPr>
            <w:proofErr w:type="spellStart"/>
            <w:r>
              <w:rPr>
                <w:sz w:val="16"/>
                <w:szCs w:val="16"/>
              </w:rPr>
              <w:t>Antimicrobial</w:t>
            </w:r>
            <w:proofErr w:type="spellEnd"/>
            <w:r>
              <w:rPr>
                <w:sz w:val="16"/>
                <w:szCs w:val="16"/>
              </w:rPr>
              <w:t xml:space="preserve"> </w:t>
            </w:r>
            <w:proofErr w:type="spellStart"/>
            <w:r>
              <w:rPr>
                <w:sz w:val="16"/>
                <w:szCs w:val="16"/>
              </w:rPr>
              <w:t>Resistance</w:t>
            </w:r>
            <w:proofErr w:type="spellEnd"/>
          </w:p>
        </w:tc>
      </w:tr>
      <w:tr w:rsidR="00256FE7" w14:paraId="6C246A19"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115A5D0" w14:textId="77777777" w:rsidR="00256FE7" w:rsidRDefault="00000000">
            <w:pPr>
              <w:spacing w:line="220" w:lineRule="auto"/>
            </w:pPr>
            <w:r>
              <w:rPr>
                <w:sz w:val="16"/>
                <w:szCs w:val="16"/>
              </w:rPr>
              <w:t>ASP</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686CAF2" w14:textId="77777777" w:rsidR="00256FE7" w:rsidRDefault="00000000">
            <w:pPr>
              <w:spacing w:line="220" w:lineRule="auto"/>
            </w:pPr>
            <w:proofErr w:type="spellStart"/>
            <w:r>
              <w:rPr>
                <w:sz w:val="16"/>
                <w:szCs w:val="16"/>
              </w:rPr>
              <w:t>Antimicrobial</w:t>
            </w:r>
            <w:proofErr w:type="spellEnd"/>
            <w:r>
              <w:rPr>
                <w:sz w:val="16"/>
                <w:szCs w:val="16"/>
              </w:rPr>
              <w:t xml:space="preserve"> </w:t>
            </w:r>
            <w:proofErr w:type="spellStart"/>
            <w:r>
              <w:rPr>
                <w:sz w:val="16"/>
                <w:szCs w:val="16"/>
              </w:rPr>
              <w:t>Stewardship</w:t>
            </w:r>
            <w:proofErr w:type="spellEnd"/>
            <w:r>
              <w:rPr>
                <w:sz w:val="16"/>
                <w:szCs w:val="16"/>
              </w:rPr>
              <w:t xml:space="preserve"> Program</w:t>
            </w:r>
          </w:p>
        </w:tc>
      </w:tr>
      <w:tr w:rsidR="00256FE7" w14:paraId="7DBA00C8"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C0731A0" w14:textId="77777777" w:rsidR="00256FE7" w:rsidRDefault="00000000">
            <w:pPr>
              <w:spacing w:line="220" w:lineRule="auto"/>
            </w:pPr>
            <w:r>
              <w:rPr>
                <w:sz w:val="16"/>
                <w:szCs w:val="16"/>
              </w:rPr>
              <w:t>AUC</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B079A5F" w14:textId="77777777" w:rsidR="00256FE7" w:rsidRDefault="00000000">
            <w:pPr>
              <w:spacing w:line="220" w:lineRule="auto"/>
            </w:pPr>
            <w:r>
              <w:rPr>
                <w:sz w:val="16"/>
                <w:szCs w:val="16"/>
              </w:rPr>
              <w:t xml:space="preserve">Area </w:t>
            </w:r>
            <w:proofErr w:type="spellStart"/>
            <w:r>
              <w:rPr>
                <w:sz w:val="16"/>
                <w:szCs w:val="16"/>
              </w:rPr>
              <w:t>Under</w:t>
            </w:r>
            <w:proofErr w:type="spellEnd"/>
            <w:r>
              <w:rPr>
                <w:sz w:val="16"/>
                <w:szCs w:val="16"/>
              </w:rPr>
              <w:t xml:space="preserve"> </w:t>
            </w:r>
            <w:proofErr w:type="spellStart"/>
            <w:r>
              <w:rPr>
                <w:sz w:val="16"/>
                <w:szCs w:val="16"/>
              </w:rPr>
              <w:t>the</w:t>
            </w:r>
            <w:proofErr w:type="spellEnd"/>
            <w:r>
              <w:rPr>
                <w:sz w:val="16"/>
                <w:szCs w:val="16"/>
              </w:rPr>
              <w:t xml:space="preserve"> </w:t>
            </w:r>
            <w:proofErr w:type="spellStart"/>
            <w:r>
              <w:rPr>
                <w:sz w:val="16"/>
                <w:szCs w:val="16"/>
              </w:rPr>
              <w:t>Curve</w:t>
            </w:r>
            <w:proofErr w:type="spellEnd"/>
          </w:p>
        </w:tc>
      </w:tr>
      <w:tr w:rsidR="00256FE7" w14:paraId="6E6AF0BF"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3BCE36D" w14:textId="77777777" w:rsidR="00256FE7" w:rsidRDefault="00000000">
            <w:pPr>
              <w:spacing w:line="220" w:lineRule="auto"/>
            </w:pPr>
            <w:proofErr w:type="spellStart"/>
            <w:r>
              <w:rPr>
                <w:sz w:val="16"/>
                <w:szCs w:val="16"/>
              </w:rPr>
              <w:t>AWaRe</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06DC6A7" w14:textId="77777777" w:rsidR="00256FE7" w:rsidRDefault="00000000">
            <w:pPr>
              <w:spacing w:line="220" w:lineRule="auto"/>
            </w:pPr>
            <w:r>
              <w:rPr>
                <w:sz w:val="16"/>
                <w:szCs w:val="16"/>
              </w:rPr>
              <w:t xml:space="preserve">Access, </w:t>
            </w:r>
            <w:proofErr w:type="spellStart"/>
            <w:r>
              <w:rPr>
                <w:sz w:val="16"/>
                <w:szCs w:val="16"/>
              </w:rPr>
              <w:t>Watch</w:t>
            </w:r>
            <w:proofErr w:type="spellEnd"/>
            <w:r>
              <w:rPr>
                <w:sz w:val="16"/>
                <w:szCs w:val="16"/>
              </w:rPr>
              <w:t>, Reserve (WHO)</w:t>
            </w:r>
          </w:p>
        </w:tc>
      </w:tr>
      <w:tr w:rsidR="00256FE7" w14:paraId="1FFCE0AD"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7A2C7CD" w14:textId="77777777" w:rsidR="00256FE7" w:rsidRDefault="00000000">
            <w:pPr>
              <w:spacing w:line="220" w:lineRule="auto"/>
            </w:pPr>
            <w:r>
              <w:rPr>
                <w:sz w:val="16"/>
                <w:szCs w:val="16"/>
              </w:rPr>
              <w:t>BA</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AD7B30D" w14:textId="77777777" w:rsidR="00256FE7" w:rsidRDefault="00000000">
            <w:pPr>
              <w:spacing w:line="220" w:lineRule="auto"/>
            </w:pPr>
            <w:proofErr w:type="spellStart"/>
            <w:r>
              <w:rPr>
                <w:sz w:val="16"/>
                <w:szCs w:val="16"/>
              </w:rPr>
              <w:t>Bioavailabilitas</w:t>
            </w:r>
            <w:proofErr w:type="spellEnd"/>
            <w:r>
              <w:rPr>
                <w:sz w:val="16"/>
                <w:szCs w:val="16"/>
              </w:rPr>
              <w:t xml:space="preserve"> (</w:t>
            </w:r>
            <w:proofErr w:type="spellStart"/>
            <w:r>
              <w:rPr>
                <w:sz w:val="16"/>
                <w:szCs w:val="16"/>
              </w:rPr>
              <w:t>Bioavailability</w:t>
            </w:r>
            <w:proofErr w:type="spellEnd"/>
            <w:r>
              <w:rPr>
                <w:sz w:val="16"/>
                <w:szCs w:val="16"/>
              </w:rPr>
              <w:t>)</w:t>
            </w:r>
          </w:p>
        </w:tc>
      </w:tr>
      <w:tr w:rsidR="00256FE7" w14:paraId="5C40B0E5"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344165A" w14:textId="77777777" w:rsidR="00256FE7" w:rsidRDefault="00000000">
            <w:pPr>
              <w:spacing w:line="220" w:lineRule="auto"/>
            </w:pPr>
            <w:r>
              <w:rPr>
                <w:sz w:val="16"/>
                <w:szCs w:val="16"/>
              </w:rPr>
              <w:t>BBI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61A5BCE" w14:textId="77777777" w:rsidR="00256FE7" w:rsidRDefault="00000000">
            <w:pPr>
              <w:spacing w:line="220" w:lineRule="auto"/>
            </w:pPr>
            <w:r>
              <w:rPr>
                <w:sz w:val="16"/>
                <w:szCs w:val="16"/>
              </w:rPr>
              <w:t>Berat Badan Ideal</w:t>
            </w:r>
          </w:p>
        </w:tc>
      </w:tr>
      <w:tr w:rsidR="00256FE7" w14:paraId="04680C58"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8CF30D6" w14:textId="77777777" w:rsidR="00256FE7" w:rsidRDefault="00000000">
            <w:pPr>
              <w:spacing w:line="220" w:lineRule="auto"/>
            </w:pPr>
            <w:proofErr w:type="spellStart"/>
            <w:r>
              <w:rPr>
                <w:sz w:val="16"/>
                <w:szCs w:val="16"/>
              </w:rPr>
              <w:t>CrCl</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F914DF1" w14:textId="77777777" w:rsidR="00256FE7" w:rsidRDefault="00000000">
            <w:pPr>
              <w:spacing w:line="220" w:lineRule="auto"/>
            </w:pPr>
            <w:proofErr w:type="spellStart"/>
            <w:r>
              <w:rPr>
                <w:sz w:val="16"/>
                <w:szCs w:val="16"/>
              </w:rPr>
              <w:t>Creatinine</w:t>
            </w:r>
            <w:proofErr w:type="spellEnd"/>
            <w:r>
              <w:rPr>
                <w:sz w:val="16"/>
                <w:szCs w:val="16"/>
              </w:rPr>
              <w:t xml:space="preserve"> </w:t>
            </w:r>
            <w:proofErr w:type="spellStart"/>
            <w:r>
              <w:rPr>
                <w:sz w:val="16"/>
                <w:szCs w:val="16"/>
              </w:rPr>
              <w:t>Clearance</w:t>
            </w:r>
            <w:proofErr w:type="spellEnd"/>
            <w:r>
              <w:rPr>
                <w:sz w:val="16"/>
                <w:szCs w:val="16"/>
              </w:rPr>
              <w:t xml:space="preserve"> (</w:t>
            </w:r>
            <w:proofErr w:type="spellStart"/>
            <w:r>
              <w:rPr>
                <w:sz w:val="16"/>
                <w:szCs w:val="16"/>
              </w:rPr>
              <w:t>Klirens</w:t>
            </w:r>
            <w:proofErr w:type="spellEnd"/>
            <w:r>
              <w:rPr>
                <w:sz w:val="16"/>
                <w:szCs w:val="16"/>
              </w:rPr>
              <w:t xml:space="preserve"> Kreatinin)</w:t>
            </w:r>
          </w:p>
        </w:tc>
      </w:tr>
      <w:tr w:rsidR="00256FE7" w14:paraId="409FE92F"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6AE2DC3" w14:textId="77777777" w:rsidR="00256FE7" w:rsidRDefault="00000000">
            <w:pPr>
              <w:spacing w:line="220" w:lineRule="auto"/>
            </w:pPr>
            <w:r>
              <w:rPr>
                <w:sz w:val="16"/>
                <w:szCs w:val="16"/>
              </w:rPr>
              <w:t>DDD</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31E689C" w14:textId="77777777" w:rsidR="00256FE7" w:rsidRDefault="00000000">
            <w:pPr>
              <w:spacing w:line="220" w:lineRule="auto"/>
            </w:pPr>
            <w:proofErr w:type="spellStart"/>
            <w:r>
              <w:rPr>
                <w:sz w:val="16"/>
                <w:szCs w:val="16"/>
              </w:rPr>
              <w:t>Defined</w:t>
            </w:r>
            <w:proofErr w:type="spellEnd"/>
            <w:r>
              <w:rPr>
                <w:sz w:val="16"/>
                <w:szCs w:val="16"/>
              </w:rPr>
              <w:t xml:space="preserve"> </w:t>
            </w:r>
            <w:proofErr w:type="spellStart"/>
            <w:r>
              <w:rPr>
                <w:sz w:val="16"/>
                <w:szCs w:val="16"/>
              </w:rPr>
              <w:t>Daily</w:t>
            </w:r>
            <w:proofErr w:type="spellEnd"/>
            <w:r>
              <w:rPr>
                <w:sz w:val="16"/>
                <w:szCs w:val="16"/>
              </w:rPr>
              <w:t xml:space="preserve"> </w:t>
            </w:r>
            <w:proofErr w:type="spellStart"/>
            <w:r>
              <w:rPr>
                <w:sz w:val="16"/>
                <w:szCs w:val="16"/>
              </w:rPr>
              <w:t>Dose</w:t>
            </w:r>
            <w:proofErr w:type="spellEnd"/>
          </w:p>
        </w:tc>
      </w:tr>
      <w:tr w:rsidR="00256FE7" w14:paraId="79ED33EB"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1C198FA" w14:textId="77777777" w:rsidR="00256FE7" w:rsidRDefault="00000000">
            <w:pPr>
              <w:spacing w:line="220" w:lineRule="auto"/>
            </w:pPr>
            <w:r>
              <w:rPr>
                <w:sz w:val="16"/>
                <w:szCs w:val="16"/>
              </w:rPr>
              <w:t>DPJP</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B1684B1" w14:textId="77777777" w:rsidR="00256FE7" w:rsidRDefault="00000000">
            <w:pPr>
              <w:spacing w:line="220" w:lineRule="auto"/>
            </w:pPr>
            <w:r>
              <w:rPr>
                <w:sz w:val="16"/>
                <w:szCs w:val="16"/>
              </w:rPr>
              <w:t>Dokter Penanggung Jawab Pelayanan</w:t>
            </w:r>
          </w:p>
        </w:tc>
      </w:tr>
      <w:tr w:rsidR="00256FE7" w14:paraId="2109491E"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BEDB25D" w14:textId="77777777" w:rsidR="00256FE7" w:rsidRDefault="00000000">
            <w:pPr>
              <w:spacing w:line="220" w:lineRule="auto"/>
            </w:pPr>
            <w:r>
              <w:rPr>
                <w:sz w:val="16"/>
                <w:szCs w:val="16"/>
              </w:rPr>
              <w:t>IFRS</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8E05428" w14:textId="77777777" w:rsidR="00256FE7" w:rsidRDefault="00000000">
            <w:pPr>
              <w:spacing w:line="220" w:lineRule="auto"/>
            </w:pPr>
            <w:r>
              <w:rPr>
                <w:sz w:val="16"/>
                <w:szCs w:val="16"/>
              </w:rPr>
              <w:t>Instalasi Farmasi Rumah Sakit</w:t>
            </w:r>
          </w:p>
        </w:tc>
      </w:tr>
      <w:tr w:rsidR="00256FE7" w14:paraId="1236BD59"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C46BB6B" w14:textId="77777777" w:rsidR="00256FE7" w:rsidRDefault="00000000">
            <w:pPr>
              <w:spacing w:line="220" w:lineRule="auto"/>
            </w:pPr>
            <w:r>
              <w:rPr>
                <w:sz w:val="16"/>
                <w:szCs w:val="16"/>
              </w:rPr>
              <w:t>IV</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090E890" w14:textId="77777777" w:rsidR="00256FE7" w:rsidRDefault="00000000">
            <w:pPr>
              <w:spacing w:line="220" w:lineRule="auto"/>
            </w:pPr>
            <w:r>
              <w:rPr>
                <w:sz w:val="16"/>
                <w:szCs w:val="16"/>
              </w:rPr>
              <w:t>Intravena</w:t>
            </w:r>
          </w:p>
        </w:tc>
      </w:tr>
      <w:tr w:rsidR="00256FE7" w14:paraId="225055D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90ABB6C" w14:textId="77777777" w:rsidR="00256FE7" w:rsidRDefault="00000000">
            <w:pPr>
              <w:spacing w:line="220" w:lineRule="auto"/>
            </w:pPr>
            <w:r>
              <w:rPr>
                <w:sz w:val="16"/>
                <w:szCs w:val="16"/>
              </w:rPr>
              <w:t>IVOST</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BC51201" w14:textId="77777777" w:rsidR="00256FE7" w:rsidRDefault="00000000">
            <w:pPr>
              <w:spacing w:line="220" w:lineRule="auto"/>
            </w:pPr>
            <w:r>
              <w:rPr>
                <w:sz w:val="16"/>
                <w:szCs w:val="16"/>
              </w:rPr>
              <w:t>IV-</w:t>
            </w:r>
            <w:proofErr w:type="spellStart"/>
            <w:r>
              <w:rPr>
                <w:sz w:val="16"/>
                <w:szCs w:val="16"/>
              </w:rPr>
              <w:t>to</w:t>
            </w:r>
            <w:proofErr w:type="spellEnd"/>
            <w:r>
              <w:rPr>
                <w:sz w:val="16"/>
                <w:szCs w:val="16"/>
              </w:rPr>
              <w:t xml:space="preserve">-Oral </w:t>
            </w:r>
            <w:proofErr w:type="spellStart"/>
            <w:r>
              <w:rPr>
                <w:sz w:val="16"/>
                <w:szCs w:val="16"/>
              </w:rPr>
              <w:t>Switch</w:t>
            </w:r>
            <w:proofErr w:type="spellEnd"/>
            <w:r>
              <w:rPr>
                <w:sz w:val="16"/>
                <w:szCs w:val="16"/>
              </w:rPr>
              <w:t xml:space="preserve"> </w:t>
            </w:r>
            <w:proofErr w:type="spellStart"/>
            <w:r>
              <w:rPr>
                <w:sz w:val="16"/>
                <w:szCs w:val="16"/>
              </w:rPr>
              <w:t>Therapy</w:t>
            </w:r>
            <w:proofErr w:type="spellEnd"/>
          </w:p>
        </w:tc>
      </w:tr>
      <w:tr w:rsidR="00256FE7" w14:paraId="45359108"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EF978F5" w14:textId="77777777" w:rsidR="00256FE7" w:rsidRDefault="00000000">
            <w:pPr>
              <w:spacing w:line="220" w:lineRule="auto"/>
            </w:pPr>
            <w:r>
              <w:rPr>
                <w:sz w:val="16"/>
                <w:szCs w:val="16"/>
              </w:rPr>
              <w:t>KPI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3A25221" w14:textId="77777777" w:rsidR="00256FE7" w:rsidRDefault="00000000">
            <w:pPr>
              <w:spacing w:line="220" w:lineRule="auto"/>
            </w:pPr>
            <w:proofErr w:type="spellStart"/>
            <w:r>
              <w:rPr>
                <w:sz w:val="16"/>
                <w:szCs w:val="16"/>
              </w:rPr>
              <w:t>Key</w:t>
            </w:r>
            <w:proofErr w:type="spellEnd"/>
            <w:r>
              <w:rPr>
                <w:sz w:val="16"/>
                <w:szCs w:val="16"/>
              </w:rPr>
              <w:t xml:space="preserve"> Performance </w:t>
            </w:r>
            <w:proofErr w:type="spellStart"/>
            <w:r>
              <w:rPr>
                <w:sz w:val="16"/>
                <w:szCs w:val="16"/>
              </w:rPr>
              <w:t>Indicator</w:t>
            </w:r>
            <w:proofErr w:type="spellEnd"/>
          </w:p>
        </w:tc>
      </w:tr>
      <w:tr w:rsidR="00256FE7" w14:paraId="27EEBBC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309BFF7" w14:textId="77777777" w:rsidR="00256FE7" w:rsidRDefault="00000000">
            <w:pPr>
              <w:spacing w:line="220" w:lineRule="auto"/>
            </w:pPr>
            <w:r>
              <w:rPr>
                <w:sz w:val="16"/>
                <w:szCs w:val="16"/>
              </w:rPr>
              <w:t>MDR</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8163B54" w14:textId="77777777" w:rsidR="00256FE7" w:rsidRDefault="00000000">
            <w:pPr>
              <w:spacing w:line="220" w:lineRule="auto"/>
            </w:pPr>
            <w:r>
              <w:rPr>
                <w:sz w:val="16"/>
                <w:szCs w:val="16"/>
              </w:rPr>
              <w:t>Multi-</w:t>
            </w:r>
            <w:proofErr w:type="spellStart"/>
            <w:r>
              <w:rPr>
                <w:sz w:val="16"/>
                <w:szCs w:val="16"/>
              </w:rPr>
              <w:t>Drug</w:t>
            </w:r>
            <w:proofErr w:type="spellEnd"/>
            <w:r>
              <w:rPr>
                <w:sz w:val="16"/>
                <w:szCs w:val="16"/>
              </w:rPr>
              <w:t xml:space="preserve"> </w:t>
            </w:r>
            <w:proofErr w:type="spellStart"/>
            <w:r>
              <w:rPr>
                <w:sz w:val="16"/>
                <w:szCs w:val="16"/>
              </w:rPr>
              <w:t>Resistant</w:t>
            </w:r>
            <w:proofErr w:type="spellEnd"/>
          </w:p>
        </w:tc>
      </w:tr>
      <w:tr w:rsidR="00256FE7" w14:paraId="79BEE00F"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CA6152A" w14:textId="77777777" w:rsidR="00256FE7" w:rsidRDefault="00000000">
            <w:pPr>
              <w:spacing w:line="220" w:lineRule="auto"/>
            </w:pPr>
            <w:r>
              <w:rPr>
                <w:sz w:val="16"/>
                <w:szCs w:val="16"/>
              </w:rPr>
              <w:t>MIC</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A86A042" w14:textId="77777777" w:rsidR="00256FE7" w:rsidRDefault="00000000">
            <w:pPr>
              <w:spacing w:line="220" w:lineRule="auto"/>
            </w:pPr>
            <w:r>
              <w:rPr>
                <w:sz w:val="16"/>
                <w:szCs w:val="16"/>
              </w:rPr>
              <w:t xml:space="preserve">Minimum </w:t>
            </w:r>
            <w:proofErr w:type="spellStart"/>
            <w:r>
              <w:rPr>
                <w:sz w:val="16"/>
                <w:szCs w:val="16"/>
              </w:rPr>
              <w:t>Inhibitory</w:t>
            </w:r>
            <w:proofErr w:type="spellEnd"/>
            <w:r>
              <w:rPr>
                <w:sz w:val="16"/>
                <w:szCs w:val="16"/>
              </w:rPr>
              <w:t xml:space="preserve"> </w:t>
            </w:r>
            <w:proofErr w:type="spellStart"/>
            <w:r>
              <w:rPr>
                <w:sz w:val="16"/>
                <w:szCs w:val="16"/>
              </w:rPr>
              <w:t>Concentration</w:t>
            </w:r>
            <w:proofErr w:type="spellEnd"/>
          </w:p>
        </w:tc>
      </w:tr>
      <w:tr w:rsidR="00256FE7" w14:paraId="56673EC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AA6A8B8" w14:textId="77777777" w:rsidR="00256FE7" w:rsidRDefault="00000000">
            <w:pPr>
              <w:spacing w:line="220" w:lineRule="auto"/>
            </w:pPr>
            <w:r>
              <w:rPr>
                <w:sz w:val="16"/>
                <w:szCs w:val="16"/>
              </w:rPr>
              <w:t>PRAF</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6A36BB1" w14:textId="77777777" w:rsidR="00256FE7" w:rsidRDefault="00000000">
            <w:pPr>
              <w:spacing w:line="220" w:lineRule="auto"/>
            </w:pPr>
            <w:proofErr w:type="spellStart"/>
            <w:r>
              <w:rPr>
                <w:sz w:val="16"/>
                <w:szCs w:val="16"/>
              </w:rPr>
              <w:t>Prospective</w:t>
            </w:r>
            <w:proofErr w:type="spellEnd"/>
            <w:r>
              <w:rPr>
                <w:sz w:val="16"/>
                <w:szCs w:val="16"/>
              </w:rPr>
              <w:t xml:space="preserve"> </w:t>
            </w:r>
            <w:proofErr w:type="spellStart"/>
            <w:r>
              <w:rPr>
                <w:sz w:val="16"/>
                <w:szCs w:val="16"/>
              </w:rPr>
              <w:t>Review</w:t>
            </w:r>
            <w:proofErr w:type="spellEnd"/>
            <w:r>
              <w:rPr>
                <w:sz w:val="16"/>
                <w:szCs w:val="16"/>
              </w:rPr>
              <w:t xml:space="preserve"> </w:t>
            </w:r>
            <w:proofErr w:type="spellStart"/>
            <w:r>
              <w:rPr>
                <w:sz w:val="16"/>
                <w:szCs w:val="16"/>
              </w:rPr>
              <w:t>and</w:t>
            </w:r>
            <w:proofErr w:type="spellEnd"/>
            <w:r>
              <w:rPr>
                <w:sz w:val="16"/>
                <w:szCs w:val="16"/>
              </w:rPr>
              <w:t xml:space="preserve"> </w:t>
            </w:r>
            <w:proofErr w:type="spellStart"/>
            <w:r>
              <w:rPr>
                <w:sz w:val="16"/>
                <w:szCs w:val="16"/>
              </w:rPr>
              <w:t>Feedback</w:t>
            </w:r>
            <w:proofErr w:type="spellEnd"/>
            <w:r>
              <w:rPr>
                <w:sz w:val="16"/>
                <w:szCs w:val="16"/>
              </w:rPr>
              <w:t xml:space="preserve"> (Prospektif </w:t>
            </w:r>
            <w:proofErr w:type="spellStart"/>
            <w:r>
              <w:rPr>
                <w:sz w:val="16"/>
                <w:szCs w:val="16"/>
              </w:rPr>
              <w:t>Reviu</w:t>
            </w:r>
            <w:proofErr w:type="spellEnd"/>
            <w:r>
              <w:rPr>
                <w:sz w:val="16"/>
                <w:szCs w:val="16"/>
              </w:rPr>
              <w:t xml:space="preserve"> dan Umpan Balik)</w:t>
            </w:r>
          </w:p>
        </w:tc>
      </w:tr>
      <w:tr w:rsidR="00256FE7" w14:paraId="59B4064A"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1DFBA65" w14:textId="77777777" w:rsidR="00256FE7" w:rsidRDefault="00000000">
            <w:pPr>
              <w:spacing w:line="220" w:lineRule="auto"/>
            </w:pPr>
            <w:r>
              <w:rPr>
                <w:sz w:val="16"/>
                <w:szCs w:val="16"/>
              </w:rPr>
              <w:t>PGA</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EFEA2B1" w14:textId="77777777" w:rsidR="00256FE7" w:rsidRDefault="00000000">
            <w:pPr>
              <w:spacing w:line="220" w:lineRule="auto"/>
            </w:pPr>
            <w:r>
              <w:rPr>
                <w:sz w:val="16"/>
                <w:szCs w:val="16"/>
              </w:rPr>
              <w:t>Penatagunaan Antimikroba</w:t>
            </w:r>
          </w:p>
        </w:tc>
      </w:tr>
      <w:tr w:rsidR="00256FE7" w14:paraId="1581B1FE"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A62223E" w14:textId="77777777" w:rsidR="00256FE7" w:rsidRDefault="00000000">
            <w:pPr>
              <w:spacing w:line="220" w:lineRule="auto"/>
            </w:pPr>
            <w:r>
              <w:rPr>
                <w:sz w:val="16"/>
                <w:szCs w:val="16"/>
              </w:rPr>
              <w:t>PK/PD</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1C88ACD" w14:textId="77777777" w:rsidR="00256FE7" w:rsidRDefault="00000000">
            <w:pPr>
              <w:spacing w:line="220" w:lineRule="auto"/>
            </w:pPr>
            <w:proofErr w:type="spellStart"/>
            <w:r>
              <w:rPr>
                <w:sz w:val="16"/>
                <w:szCs w:val="16"/>
              </w:rPr>
              <w:t>Farmakokinetik</w:t>
            </w:r>
            <w:proofErr w:type="spellEnd"/>
            <w:r>
              <w:rPr>
                <w:sz w:val="16"/>
                <w:szCs w:val="16"/>
              </w:rPr>
              <w:t xml:space="preserve"> / </w:t>
            </w:r>
            <w:proofErr w:type="spellStart"/>
            <w:r>
              <w:rPr>
                <w:sz w:val="16"/>
                <w:szCs w:val="16"/>
              </w:rPr>
              <w:t>Farmakodinamik</w:t>
            </w:r>
            <w:proofErr w:type="spellEnd"/>
          </w:p>
        </w:tc>
      </w:tr>
      <w:tr w:rsidR="00256FE7" w14:paraId="0E468AE1"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B9616BF" w14:textId="77777777" w:rsidR="00256FE7" w:rsidRDefault="00000000">
            <w:pPr>
              <w:spacing w:line="220" w:lineRule="auto"/>
            </w:pPr>
            <w:r>
              <w:rPr>
                <w:sz w:val="16"/>
                <w:szCs w:val="16"/>
              </w:rPr>
              <w:t>PPRA</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7F35D14" w14:textId="77777777" w:rsidR="00256FE7" w:rsidRDefault="00000000">
            <w:pPr>
              <w:spacing w:line="220" w:lineRule="auto"/>
            </w:pPr>
            <w:r>
              <w:rPr>
                <w:sz w:val="16"/>
                <w:szCs w:val="16"/>
              </w:rPr>
              <w:t>Program Pengendalian Resistensi Antimikroba</w:t>
            </w:r>
          </w:p>
        </w:tc>
      </w:tr>
      <w:tr w:rsidR="00256FE7" w14:paraId="2E0B5F45"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34A9F92" w14:textId="77777777" w:rsidR="00256FE7" w:rsidRDefault="00000000">
            <w:pPr>
              <w:spacing w:line="220" w:lineRule="auto"/>
            </w:pPr>
            <w:r>
              <w:rPr>
                <w:sz w:val="16"/>
                <w:szCs w:val="16"/>
              </w:rPr>
              <w:t>RM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0D888F8" w14:textId="77777777" w:rsidR="00256FE7" w:rsidRDefault="00000000">
            <w:pPr>
              <w:spacing w:line="220" w:lineRule="auto"/>
            </w:pPr>
            <w:r>
              <w:rPr>
                <w:sz w:val="16"/>
                <w:szCs w:val="16"/>
              </w:rPr>
              <w:t>Rekam Medis</w:t>
            </w:r>
          </w:p>
        </w:tc>
      </w:tr>
      <w:tr w:rsidR="00256FE7" w14:paraId="25551D01"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552B75B" w14:textId="77777777" w:rsidR="00256FE7" w:rsidRDefault="00000000">
            <w:pPr>
              <w:spacing w:line="220" w:lineRule="auto"/>
            </w:pPr>
            <w:r>
              <w:rPr>
                <w:sz w:val="16"/>
                <w:szCs w:val="16"/>
              </w:rPr>
              <w:t>TDM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150D701" w14:textId="77777777" w:rsidR="00256FE7" w:rsidRDefault="00000000">
            <w:pPr>
              <w:spacing w:line="220" w:lineRule="auto"/>
            </w:pPr>
            <w:proofErr w:type="spellStart"/>
            <w:r>
              <w:rPr>
                <w:sz w:val="16"/>
                <w:szCs w:val="16"/>
              </w:rPr>
              <w:t>Therapeutic</w:t>
            </w:r>
            <w:proofErr w:type="spellEnd"/>
            <w:r>
              <w:rPr>
                <w:sz w:val="16"/>
                <w:szCs w:val="16"/>
              </w:rPr>
              <w:t xml:space="preserve"> </w:t>
            </w:r>
            <w:proofErr w:type="spellStart"/>
            <w:r>
              <w:rPr>
                <w:sz w:val="16"/>
                <w:szCs w:val="16"/>
              </w:rPr>
              <w:t>Drug</w:t>
            </w:r>
            <w:proofErr w:type="spellEnd"/>
            <w:r>
              <w:rPr>
                <w:sz w:val="16"/>
                <w:szCs w:val="16"/>
              </w:rPr>
              <w:t xml:space="preserve"> </w:t>
            </w:r>
            <w:proofErr w:type="spellStart"/>
            <w:r>
              <w:rPr>
                <w:sz w:val="16"/>
                <w:szCs w:val="16"/>
              </w:rPr>
              <w:t>Monitoring</w:t>
            </w:r>
            <w:proofErr w:type="spellEnd"/>
          </w:p>
        </w:tc>
      </w:tr>
      <w:tr w:rsidR="00256FE7" w14:paraId="391AE87C"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D466875" w14:textId="77777777" w:rsidR="00256FE7" w:rsidRDefault="00000000">
            <w:pPr>
              <w:spacing w:line="220" w:lineRule="auto"/>
            </w:pPr>
            <w:r>
              <w:rPr>
                <w:sz w:val="16"/>
                <w:szCs w:val="16"/>
              </w:rPr>
              <w:t>Tim PRA</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1223A14" w14:textId="77777777" w:rsidR="00256FE7" w:rsidRDefault="00000000">
            <w:pPr>
              <w:spacing w:line="220" w:lineRule="auto"/>
            </w:pPr>
            <w:r>
              <w:rPr>
                <w:sz w:val="16"/>
                <w:szCs w:val="16"/>
              </w:rPr>
              <w:t>Tim Program Pengendalian Resistensi Antimikroba</w:t>
            </w:r>
          </w:p>
        </w:tc>
      </w:tr>
      <w:tr w:rsidR="00256FE7" w14:paraId="1332F409"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855A101" w14:textId="77777777" w:rsidR="00256FE7" w:rsidRDefault="00000000">
            <w:pPr>
              <w:spacing w:line="220" w:lineRule="auto"/>
            </w:pPr>
            <w:r>
              <w:rPr>
                <w:sz w:val="16"/>
                <w:szCs w:val="16"/>
              </w:rPr>
              <w:t>%T&gt;MIC</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80E99E6" w14:textId="77777777" w:rsidR="00256FE7" w:rsidRDefault="00000000">
            <w:pPr>
              <w:spacing w:line="220" w:lineRule="auto"/>
            </w:pPr>
            <w:r>
              <w:rPr>
                <w:sz w:val="16"/>
                <w:szCs w:val="16"/>
              </w:rPr>
              <w:t>Persentase waktu kadar antibiotik di atas MIC</w:t>
            </w:r>
          </w:p>
        </w:tc>
      </w:tr>
    </w:tbl>
    <w:p w14:paraId="24C8AAD4" w14:textId="77777777" w:rsidR="00256FE7" w:rsidRDefault="00000000">
      <w:pPr>
        <w:pageBreakBefore/>
        <w:spacing w:after="20"/>
      </w:pPr>
      <w:r>
        <w:rPr>
          <w:rFonts w:ascii="Arial" w:eastAsia="Arial" w:hAnsi="Arial" w:cs="Arial"/>
          <w:b/>
          <w:bCs/>
          <w:color w:val="00838F"/>
        </w:rPr>
        <w:lastRenderedPageBreak/>
        <w:t>BAB 1</w:t>
      </w:r>
    </w:p>
    <w:p w14:paraId="414E4B47" w14:textId="77777777" w:rsidR="00256FE7" w:rsidRDefault="00000000">
      <w:pPr>
        <w:pStyle w:val="Judul1"/>
        <w:spacing w:after="100"/>
      </w:pPr>
      <w:r>
        <w:t>PERAN SENTRAL APOTEKER KLINIS DALAM ASP</w:t>
      </w:r>
    </w:p>
    <w:p w14:paraId="73AAA879" w14:textId="77777777" w:rsidR="00256FE7" w:rsidRDefault="00256FE7">
      <w:pPr>
        <w:pBdr>
          <w:bottom w:val="single" w:sz="6" w:space="1" w:color="00838F"/>
        </w:pBdr>
        <w:spacing w:before="60" w:after="80"/>
      </w:pPr>
    </w:p>
    <w:p w14:paraId="750E274F" w14:textId="77777777" w:rsidR="00256FE7" w:rsidRDefault="00000000">
      <w:pPr>
        <w:pStyle w:val="Judul2"/>
      </w:pPr>
      <w:r>
        <w:t>1.1 Mengapa Apoteker adalah Pilar ASP?</w:t>
      </w:r>
    </w:p>
    <w:p w14:paraId="3B06FD8E" w14:textId="77777777" w:rsidR="00256FE7" w:rsidRDefault="00000000">
      <w:pPr>
        <w:spacing w:before="40" w:after="80" w:line="260" w:lineRule="auto"/>
        <w:jc w:val="both"/>
      </w:pPr>
      <w:r>
        <w:t xml:space="preserve">IDSA/SHEA </w:t>
      </w:r>
      <w:proofErr w:type="spellStart"/>
      <w:r>
        <w:t>Guidelines</w:t>
      </w:r>
      <w:proofErr w:type="spellEnd"/>
      <w:r>
        <w:t xml:space="preserve"> (2016) menetapkan bahwa program ASP yang efektif HARUS memiliki dokter pemimpin DAN apoteker klinis yang terlatih sebagai </w:t>
      </w:r>
      <w:proofErr w:type="spellStart"/>
      <w:r>
        <w:t>co-leader</w:t>
      </w:r>
      <w:proofErr w:type="spellEnd"/>
      <w:r>
        <w:t>. Ini bukan opsional — apoteker klinis adalah mitra kritis, bukan asisten.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0B2DFB3F"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163A142B" w14:textId="77777777" w:rsidR="00256FE7" w:rsidRDefault="00000000">
            <w:pPr>
              <w:spacing w:line="220" w:lineRule="auto"/>
            </w:pPr>
            <w:r>
              <w:rPr>
                <w:b/>
                <w:bCs/>
                <w:sz w:val="16"/>
                <w:szCs w:val="16"/>
              </w:rPr>
              <w:t>Kompetensi Unik Apoteker</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D247875" w14:textId="77777777" w:rsidR="00256FE7" w:rsidRDefault="00000000">
            <w:pPr>
              <w:spacing w:line="220" w:lineRule="auto"/>
            </w:pPr>
            <w:r>
              <w:rPr>
                <w:b/>
                <w:bCs/>
                <w:sz w:val="16"/>
                <w:szCs w:val="16"/>
              </w:rPr>
              <w:t>Kontribusi dalam ASP</w:t>
            </w:r>
          </w:p>
        </w:tc>
      </w:tr>
      <w:tr w:rsidR="00256FE7" w14:paraId="17C3A1D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E0C5216" w14:textId="77777777" w:rsidR="00256FE7" w:rsidRDefault="00000000">
            <w:pPr>
              <w:spacing w:line="220" w:lineRule="auto"/>
            </w:pPr>
            <w:r>
              <w:rPr>
                <w:sz w:val="16"/>
                <w:szCs w:val="16"/>
              </w:rPr>
              <w:t>Keahlian farmakologi dan PK/PD</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9B60AA8" w14:textId="77777777" w:rsidR="00256FE7" w:rsidRDefault="00000000">
            <w:pPr>
              <w:spacing w:line="220" w:lineRule="auto"/>
            </w:pPr>
            <w:r>
              <w:rPr>
                <w:sz w:val="16"/>
                <w:szCs w:val="16"/>
              </w:rPr>
              <w:t>Mengoptimalkan dosis, frekuensi, dan durasi berdasarkan prinsip ilmiah yang dokter mungkin tidak memiliki waktu untuk menghitung</w:t>
            </w:r>
          </w:p>
        </w:tc>
      </w:tr>
      <w:tr w:rsidR="00256FE7" w14:paraId="16B54CE6"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72410D7" w14:textId="77777777" w:rsidR="00256FE7" w:rsidRDefault="00000000">
            <w:pPr>
              <w:spacing w:line="220" w:lineRule="auto"/>
            </w:pPr>
            <w:r>
              <w:rPr>
                <w:sz w:val="16"/>
                <w:szCs w:val="16"/>
              </w:rPr>
              <w:t>Akses ke data konsumsi obat (IFRS)</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DA6E53E" w14:textId="77777777" w:rsidR="00256FE7" w:rsidRDefault="00000000">
            <w:pPr>
              <w:spacing w:line="220" w:lineRule="auto"/>
            </w:pPr>
            <w:r>
              <w:rPr>
                <w:sz w:val="16"/>
                <w:szCs w:val="16"/>
              </w:rPr>
              <w:t>Satu-satunya profesi yang secara rutin memegang data pengeluaran antibiotik — sumber utama surveilans DDD</w:t>
            </w:r>
          </w:p>
        </w:tc>
      </w:tr>
      <w:tr w:rsidR="00256FE7" w14:paraId="35602781"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453D112" w14:textId="77777777" w:rsidR="00256FE7" w:rsidRDefault="00000000">
            <w:pPr>
              <w:spacing w:line="220" w:lineRule="auto"/>
            </w:pPr>
            <w:r>
              <w:rPr>
                <w:sz w:val="16"/>
                <w:szCs w:val="16"/>
              </w:rPr>
              <w:t>Posisi di seluruh rantai obat</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E887E3F" w14:textId="77777777" w:rsidR="00256FE7" w:rsidRDefault="00000000">
            <w:pPr>
              <w:spacing w:line="220" w:lineRule="auto"/>
            </w:pPr>
            <w:r>
              <w:rPr>
                <w:sz w:val="16"/>
                <w:szCs w:val="16"/>
              </w:rPr>
              <w:t>Dari verifikasi resep, penyiapan, dispensasi, hingga pemberian dan konseling — apoteker melihat seluruh siklus</w:t>
            </w:r>
          </w:p>
        </w:tc>
      </w:tr>
      <w:tr w:rsidR="00256FE7" w14:paraId="5A0C1CDF"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4D859ED" w14:textId="77777777" w:rsidR="00256FE7" w:rsidRDefault="00000000">
            <w:pPr>
              <w:spacing w:line="220" w:lineRule="auto"/>
            </w:pPr>
            <w:r>
              <w:rPr>
                <w:sz w:val="16"/>
                <w:szCs w:val="16"/>
              </w:rPr>
              <w:t>Keahlian interaksi dan efek samping</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AFEBFAD" w14:textId="77777777" w:rsidR="00256FE7" w:rsidRDefault="00000000">
            <w:pPr>
              <w:spacing w:line="220" w:lineRule="auto"/>
            </w:pPr>
            <w:r>
              <w:rPr>
                <w:sz w:val="16"/>
                <w:szCs w:val="16"/>
              </w:rPr>
              <w:t>Identifikasi masalah keamanan obat yang mungkin terlewat oleh dokter dengan beban klinis tinggi</w:t>
            </w:r>
          </w:p>
        </w:tc>
      </w:tr>
      <w:tr w:rsidR="00256FE7" w14:paraId="0111F95E"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DBC8CBA" w14:textId="77777777" w:rsidR="00256FE7" w:rsidRDefault="00000000">
            <w:pPr>
              <w:spacing w:line="220" w:lineRule="auto"/>
            </w:pPr>
            <w:proofErr w:type="spellStart"/>
            <w:r>
              <w:rPr>
                <w:sz w:val="16"/>
                <w:szCs w:val="16"/>
              </w:rPr>
              <w:t>Independensi</w:t>
            </w:r>
            <w:proofErr w:type="spellEnd"/>
            <w:r>
              <w:rPr>
                <w:sz w:val="16"/>
                <w:szCs w:val="16"/>
              </w:rPr>
              <w:t xml:space="preserve"> sebagai mitra dokter</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56F7CC2" w14:textId="77777777" w:rsidR="00256FE7" w:rsidRDefault="00000000">
            <w:pPr>
              <w:spacing w:line="220" w:lineRule="auto"/>
            </w:pPr>
            <w:r>
              <w:rPr>
                <w:sz w:val="16"/>
                <w:szCs w:val="16"/>
              </w:rPr>
              <w:t xml:space="preserve">Dapat memberikan rekomendasi tanpa hubungan hierarkis langsung dengan DPJP — posisi yang lebih aman untuk memberikan </w:t>
            </w:r>
            <w:proofErr w:type="spellStart"/>
            <w:r>
              <w:rPr>
                <w:sz w:val="16"/>
                <w:szCs w:val="16"/>
              </w:rPr>
              <w:t>feedback</w:t>
            </w:r>
            <w:proofErr w:type="spellEnd"/>
            <w:r>
              <w:rPr>
                <w:sz w:val="16"/>
                <w:szCs w:val="16"/>
              </w:rPr>
              <w:t xml:space="preserve"> kritis</w:t>
            </w:r>
          </w:p>
        </w:tc>
      </w:tr>
    </w:tbl>
    <w:p w14:paraId="29984B4A" w14:textId="77777777" w:rsidR="00256FE7" w:rsidRDefault="00000000">
      <w:pPr>
        <w:pStyle w:val="Judul2"/>
      </w:pPr>
      <w:r>
        <w:t>1.2 Alokasi Waktu Ideal Apoteker ASP</w:t>
      </w:r>
    </w:p>
    <w:p w14:paraId="528D1BF1" w14:textId="77777777" w:rsidR="00256FE7" w:rsidRDefault="00000000">
      <w:pPr>
        <w:spacing w:before="40" w:after="80" w:line="260" w:lineRule="auto"/>
        <w:jc w:val="both"/>
      </w:pPr>
      <w:r>
        <w:t>Untuk RS tipe C/D tanpa apoteker klinis purnawaktu, minimal 4 jam/minggu waktu terjadwal untuk kegiatan ASP sudah cukup untuk menjalankan program yang bermakna.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1400"/>
        <w:gridCol w:w="1500"/>
        <w:gridCol w:w="1989"/>
      </w:tblGrid>
      <w:tr w:rsidR="00256FE7" w14:paraId="2CAC7C80" w14:textId="77777777">
        <w:tblPrEx>
          <w:tblCellMar>
            <w:top w:w="0" w:type="dxa"/>
            <w:bottom w:w="0" w:type="dxa"/>
          </w:tblCellMar>
        </w:tblPrEx>
        <w:trPr>
          <w:gridAfter w:val="1"/>
          <w:wAfter w:w="1989" w:type="dxa"/>
          <w:tblHeader/>
        </w:trPr>
        <w:tc>
          <w:tcPr>
            <w:tcW w:w="18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0A75CB87" w14:textId="77777777" w:rsidR="00256FE7" w:rsidRDefault="00000000">
            <w:pPr>
              <w:spacing w:line="220" w:lineRule="auto"/>
            </w:pPr>
            <w:r>
              <w:rPr>
                <w:b/>
                <w:bCs/>
                <w:sz w:val="16"/>
                <w:szCs w:val="16"/>
              </w:rPr>
              <w:t>Aktivitas ASP</w:t>
            </w:r>
          </w:p>
        </w:tc>
        <w:tc>
          <w:tcPr>
            <w:tcW w:w="14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640DA31A" w14:textId="77777777" w:rsidR="00256FE7" w:rsidRDefault="00000000">
            <w:pPr>
              <w:spacing w:line="220" w:lineRule="auto"/>
            </w:pPr>
            <w:r>
              <w:rPr>
                <w:b/>
                <w:bCs/>
                <w:sz w:val="16"/>
                <w:szCs w:val="16"/>
              </w:rPr>
              <w:t>Frekuensi</w:t>
            </w:r>
          </w:p>
        </w:tc>
        <w:tc>
          <w:tcPr>
            <w:tcW w:w="15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7A370AF6" w14:textId="77777777" w:rsidR="00256FE7" w:rsidRDefault="00000000">
            <w:pPr>
              <w:spacing w:line="220" w:lineRule="auto"/>
            </w:pPr>
            <w:r>
              <w:rPr>
                <w:b/>
                <w:bCs/>
                <w:sz w:val="16"/>
                <w:szCs w:val="16"/>
              </w:rPr>
              <w:t>Waktu per Sesi</w:t>
            </w:r>
          </w:p>
        </w:tc>
      </w:tr>
      <w:tr w:rsidR="00256FE7" w14:paraId="629814E9" w14:textId="77777777">
        <w:tblPrEx>
          <w:tblCellMar>
            <w:top w:w="0" w:type="dxa"/>
            <w:bottom w:w="0" w:type="dxa"/>
          </w:tblCellMar>
        </w:tblPrEx>
        <w:trPr>
          <w:gridAfter w:val="1"/>
          <w:wAfter w:w="1989" w:type="dxa"/>
        </w:trPr>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030FB29" w14:textId="77777777" w:rsidR="00256FE7" w:rsidRDefault="00000000">
            <w:pPr>
              <w:spacing w:line="220" w:lineRule="auto"/>
            </w:pPr>
            <w:proofErr w:type="spellStart"/>
            <w:r>
              <w:rPr>
                <w:sz w:val="16"/>
                <w:szCs w:val="16"/>
              </w:rPr>
              <w:t>Ward</w:t>
            </w:r>
            <w:proofErr w:type="spellEnd"/>
            <w:r>
              <w:rPr>
                <w:sz w:val="16"/>
                <w:szCs w:val="16"/>
              </w:rPr>
              <w:t xml:space="preserve"> </w:t>
            </w:r>
            <w:proofErr w:type="spellStart"/>
            <w:r>
              <w:rPr>
                <w:sz w:val="16"/>
                <w:szCs w:val="16"/>
              </w:rPr>
              <w:t>round</w:t>
            </w:r>
            <w:proofErr w:type="spellEnd"/>
            <w:r>
              <w:rPr>
                <w:sz w:val="16"/>
                <w:szCs w:val="16"/>
              </w:rPr>
              <w:t xml:space="preserve"> + prospektif </w:t>
            </w:r>
            <w:proofErr w:type="spellStart"/>
            <w:r>
              <w:rPr>
                <w:sz w:val="16"/>
                <w:szCs w:val="16"/>
              </w:rPr>
              <w:t>reviu</w:t>
            </w:r>
            <w:proofErr w:type="spellEnd"/>
            <w:r>
              <w:rPr>
                <w:sz w:val="16"/>
                <w:szCs w:val="16"/>
              </w:rPr>
              <w:t xml:space="preserve"> bangsal prioritas</w:t>
            </w:r>
          </w:p>
        </w:tc>
        <w:tc>
          <w:tcPr>
            <w:tcW w:w="1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2204ABC" w14:textId="77777777" w:rsidR="00256FE7" w:rsidRDefault="00000000">
            <w:pPr>
              <w:spacing w:line="220" w:lineRule="auto"/>
            </w:pPr>
            <w:r>
              <w:rPr>
                <w:sz w:val="16"/>
                <w:szCs w:val="16"/>
              </w:rPr>
              <w:t>3x/minggu</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BDFC512" w14:textId="77777777" w:rsidR="00256FE7" w:rsidRDefault="00000000">
            <w:pPr>
              <w:spacing w:line="220" w:lineRule="auto"/>
            </w:pPr>
            <w:r>
              <w:rPr>
                <w:sz w:val="16"/>
                <w:szCs w:val="16"/>
              </w:rPr>
              <w:t>45-60 menit</w:t>
            </w:r>
          </w:p>
        </w:tc>
      </w:tr>
      <w:tr w:rsidR="00256FE7" w14:paraId="59F74131" w14:textId="77777777">
        <w:tblPrEx>
          <w:tblCellMar>
            <w:top w:w="0" w:type="dxa"/>
            <w:bottom w:w="0" w:type="dxa"/>
          </w:tblCellMar>
        </w:tblPrEx>
        <w:trPr>
          <w:gridAfter w:val="1"/>
          <w:wAfter w:w="1989" w:type="dxa"/>
        </w:trPr>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F671285" w14:textId="77777777" w:rsidR="00256FE7" w:rsidRDefault="00000000">
            <w:pPr>
              <w:spacing w:line="220" w:lineRule="auto"/>
            </w:pPr>
            <w:proofErr w:type="spellStart"/>
            <w:r>
              <w:rPr>
                <w:sz w:val="16"/>
                <w:szCs w:val="16"/>
              </w:rPr>
              <w:t>Review</w:t>
            </w:r>
            <w:proofErr w:type="spellEnd"/>
            <w:r>
              <w:rPr>
                <w:sz w:val="16"/>
                <w:szCs w:val="16"/>
              </w:rPr>
              <w:t xml:space="preserve"> permohonan WATCH/RESERVE yang masuk</w:t>
            </w:r>
          </w:p>
        </w:tc>
        <w:tc>
          <w:tcPr>
            <w:tcW w:w="1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03E7D64" w14:textId="77777777" w:rsidR="00256FE7" w:rsidRDefault="00000000">
            <w:pPr>
              <w:spacing w:line="220" w:lineRule="auto"/>
            </w:pPr>
            <w:r>
              <w:rPr>
                <w:sz w:val="16"/>
                <w:szCs w:val="16"/>
              </w:rPr>
              <w:t>Harian (sesuai kebutuhan)</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85D2F94" w14:textId="77777777" w:rsidR="00256FE7" w:rsidRDefault="00000000">
            <w:pPr>
              <w:spacing w:line="220" w:lineRule="auto"/>
            </w:pPr>
            <w:r>
              <w:rPr>
                <w:sz w:val="16"/>
                <w:szCs w:val="16"/>
              </w:rPr>
              <w:t>15-30 menit</w:t>
            </w:r>
          </w:p>
        </w:tc>
      </w:tr>
      <w:tr w:rsidR="00256FE7" w14:paraId="7D36A745" w14:textId="77777777">
        <w:tblPrEx>
          <w:tblCellMar>
            <w:top w:w="0" w:type="dxa"/>
            <w:bottom w:w="0" w:type="dxa"/>
          </w:tblCellMar>
        </w:tblPrEx>
        <w:trPr>
          <w:gridAfter w:val="1"/>
          <w:wAfter w:w="1989" w:type="dxa"/>
        </w:trPr>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D8CDB60" w14:textId="77777777" w:rsidR="00256FE7" w:rsidRDefault="00000000">
            <w:pPr>
              <w:spacing w:line="220" w:lineRule="auto"/>
            </w:pPr>
            <w:r>
              <w:rPr>
                <w:sz w:val="16"/>
                <w:szCs w:val="16"/>
              </w:rPr>
              <w:t>Identifikasi kandidat IVOST</w:t>
            </w:r>
          </w:p>
        </w:tc>
        <w:tc>
          <w:tcPr>
            <w:tcW w:w="1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FC8E544" w14:textId="77777777" w:rsidR="00256FE7" w:rsidRDefault="00000000">
            <w:pPr>
              <w:spacing w:line="220" w:lineRule="auto"/>
            </w:pPr>
            <w:r>
              <w:rPr>
                <w:sz w:val="16"/>
                <w:szCs w:val="16"/>
              </w:rPr>
              <w:t xml:space="preserve">Harian saat </w:t>
            </w:r>
            <w:proofErr w:type="spellStart"/>
            <w:r>
              <w:rPr>
                <w:sz w:val="16"/>
                <w:szCs w:val="16"/>
              </w:rPr>
              <w:t>ward</w:t>
            </w:r>
            <w:proofErr w:type="spellEnd"/>
            <w:r>
              <w:rPr>
                <w:sz w:val="16"/>
                <w:szCs w:val="16"/>
              </w:rPr>
              <w:t xml:space="preserve"> </w:t>
            </w:r>
            <w:proofErr w:type="spellStart"/>
            <w:r>
              <w:rPr>
                <w:sz w:val="16"/>
                <w:szCs w:val="16"/>
              </w:rPr>
              <w:t>round</w:t>
            </w:r>
            <w:proofErr w:type="spellEnd"/>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910310D" w14:textId="77777777" w:rsidR="00256FE7" w:rsidRDefault="00000000">
            <w:pPr>
              <w:spacing w:line="220" w:lineRule="auto"/>
            </w:pPr>
            <w:r>
              <w:rPr>
                <w:sz w:val="16"/>
                <w:szCs w:val="16"/>
              </w:rPr>
              <w:t xml:space="preserve">Bagian dari </w:t>
            </w:r>
            <w:proofErr w:type="spellStart"/>
            <w:r>
              <w:rPr>
                <w:sz w:val="16"/>
                <w:szCs w:val="16"/>
              </w:rPr>
              <w:t>ward</w:t>
            </w:r>
            <w:proofErr w:type="spellEnd"/>
            <w:r>
              <w:rPr>
                <w:sz w:val="16"/>
                <w:szCs w:val="16"/>
              </w:rPr>
              <w:t xml:space="preserve"> </w:t>
            </w:r>
            <w:proofErr w:type="spellStart"/>
            <w:r>
              <w:rPr>
                <w:sz w:val="16"/>
                <w:szCs w:val="16"/>
              </w:rPr>
              <w:t>round</w:t>
            </w:r>
            <w:proofErr w:type="spellEnd"/>
          </w:p>
        </w:tc>
      </w:tr>
      <w:tr w:rsidR="00256FE7" w14:paraId="7D899C14" w14:textId="77777777">
        <w:tblPrEx>
          <w:tblCellMar>
            <w:top w:w="0" w:type="dxa"/>
            <w:bottom w:w="0" w:type="dxa"/>
          </w:tblCellMar>
        </w:tblPrEx>
        <w:trPr>
          <w:gridAfter w:val="1"/>
          <w:wAfter w:w="1989" w:type="dxa"/>
        </w:trPr>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4BC0378" w14:textId="77777777" w:rsidR="00256FE7" w:rsidRDefault="00000000">
            <w:pPr>
              <w:spacing w:line="220" w:lineRule="auto"/>
            </w:pPr>
            <w:proofErr w:type="spellStart"/>
            <w:r>
              <w:rPr>
                <w:sz w:val="16"/>
                <w:szCs w:val="16"/>
              </w:rPr>
              <w:t>Monitoring</w:t>
            </w:r>
            <w:proofErr w:type="spellEnd"/>
            <w:r>
              <w:rPr>
                <w:sz w:val="16"/>
                <w:szCs w:val="16"/>
              </w:rPr>
              <w:t xml:space="preserve"> hasil kultur untuk </w:t>
            </w:r>
            <w:proofErr w:type="spellStart"/>
            <w:r>
              <w:rPr>
                <w:sz w:val="16"/>
                <w:szCs w:val="16"/>
              </w:rPr>
              <w:t>de</w:t>
            </w:r>
            <w:proofErr w:type="spellEnd"/>
            <w:r>
              <w:rPr>
                <w:sz w:val="16"/>
                <w:szCs w:val="16"/>
              </w:rPr>
              <w:t>-eskalasi</w:t>
            </w:r>
          </w:p>
        </w:tc>
        <w:tc>
          <w:tcPr>
            <w:tcW w:w="1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BDDE0BF" w14:textId="77777777" w:rsidR="00256FE7" w:rsidRDefault="00000000">
            <w:pPr>
              <w:spacing w:line="220" w:lineRule="auto"/>
            </w:pPr>
            <w:r>
              <w:rPr>
                <w:sz w:val="16"/>
                <w:szCs w:val="16"/>
              </w:rPr>
              <w:t>2-3x/minggu</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A03C42B" w14:textId="77777777" w:rsidR="00256FE7" w:rsidRDefault="00000000">
            <w:pPr>
              <w:spacing w:line="220" w:lineRule="auto"/>
            </w:pPr>
            <w:r>
              <w:rPr>
                <w:sz w:val="16"/>
                <w:szCs w:val="16"/>
              </w:rPr>
              <w:t>20-30 menit</w:t>
            </w:r>
          </w:p>
        </w:tc>
      </w:tr>
      <w:tr w:rsidR="00256FE7" w14:paraId="7F31F114" w14:textId="77777777">
        <w:tblPrEx>
          <w:tblCellMar>
            <w:top w:w="0" w:type="dxa"/>
            <w:bottom w:w="0" w:type="dxa"/>
          </w:tblCellMar>
        </w:tblPrEx>
        <w:trPr>
          <w:gridAfter w:val="1"/>
          <w:wAfter w:w="1989" w:type="dxa"/>
        </w:trPr>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335B237" w14:textId="77777777" w:rsidR="00256FE7" w:rsidRDefault="00000000">
            <w:pPr>
              <w:spacing w:line="220" w:lineRule="auto"/>
            </w:pPr>
            <w:r>
              <w:rPr>
                <w:sz w:val="16"/>
                <w:szCs w:val="16"/>
              </w:rPr>
              <w:t>Rekap data DDD dari IFRS</w:t>
            </w:r>
          </w:p>
        </w:tc>
        <w:tc>
          <w:tcPr>
            <w:tcW w:w="1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E02A0B3" w14:textId="77777777" w:rsidR="00256FE7" w:rsidRDefault="00000000">
            <w:pPr>
              <w:spacing w:line="220" w:lineRule="auto"/>
            </w:pPr>
            <w:r>
              <w:rPr>
                <w:sz w:val="16"/>
                <w:szCs w:val="16"/>
              </w:rPr>
              <w:t>Bulanan (tanggal 5)</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5DBE020" w14:textId="77777777" w:rsidR="00256FE7" w:rsidRDefault="00000000">
            <w:pPr>
              <w:spacing w:line="220" w:lineRule="auto"/>
            </w:pPr>
            <w:r>
              <w:rPr>
                <w:sz w:val="16"/>
                <w:szCs w:val="16"/>
              </w:rPr>
              <w:t>1-2 jam/bulan</w:t>
            </w:r>
          </w:p>
        </w:tc>
      </w:tr>
      <w:tr w:rsidR="00256FE7" w14:paraId="7C65A543" w14:textId="77777777">
        <w:tblPrEx>
          <w:tblCellMar>
            <w:top w:w="0" w:type="dxa"/>
            <w:bottom w:w="0" w:type="dxa"/>
          </w:tblCellMar>
        </w:tblPrEx>
        <w:trPr>
          <w:gridAfter w:val="1"/>
          <w:wAfter w:w="1989" w:type="dxa"/>
        </w:trPr>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9FA9B14" w14:textId="77777777" w:rsidR="00256FE7" w:rsidRDefault="00000000">
            <w:pPr>
              <w:spacing w:line="220" w:lineRule="auto"/>
            </w:pPr>
            <w:r>
              <w:rPr>
                <w:sz w:val="16"/>
                <w:szCs w:val="16"/>
              </w:rPr>
              <w:lastRenderedPageBreak/>
              <w:t xml:space="preserve">Kontribusi data audit </w:t>
            </w:r>
            <w:proofErr w:type="spellStart"/>
            <w:r>
              <w:rPr>
                <w:sz w:val="16"/>
                <w:szCs w:val="16"/>
              </w:rPr>
              <w:t>Gyssens</w:t>
            </w:r>
            <w:proofErr w:type="spellEnd"/>
          </w:p>
        </w:tc>
        <w:tc>
          <w:tcPr>
            <w:tcW w:w="1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E1C3032" w14:textId="77777777" w:rsidR="00256FE7" w:rsidRDefault="00000000">
            <w:pPr>
              <w:spacing w:line="220" w:lineRule="auto"/>
            </w:pPr>
            <w:r>
              <w:rPr>
                <w:sz w:val="16"/>
                <w:szCs w:val="16"/>
              </w:rPr>
              <w:t>Bulanan</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A71D783" w14:textId="77777777" w:rsidR="00256FE7" w:rsidRDefault="00000000">
            <w:pPr>
              <w:spacing w:line="220" w:lineRule="auto"/>
            </w:pPr>
            <w:r>
              <w:rPr>
                <w:sz w:val="16"/>
                <w:szCs w:val="16"/>
              </w:rPr>
              <w:t>2-3 jam/bulan</w:t>
            </w:r>
          </w:p>
        </w:tc>
      </w:tr>
      <w:tr w:rsidR="00256FE7" w14:paraId="7583ADA7" w14:textId="77777777">
        <w:tblPrEx>
          <w:tblCellMar>
            <w:top w:w="0" w:type="dxa"/>
            <w:bottom w:w="0" w:type="dxa"/>
          </w:tblCellMar>
        </w:tblPrEx>
        <w:trPr>
          <w:gridAfter w:val="1"/>
          <w:wAfter w:w="1989" w:type="dxa"/>
        </w:trPr>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281F219" w14:textId="77777777" w:rsidR="00256FE7" w:rsidRDefault="00000000">
            <w:pPr>
              <w:spacing w:line="220" w:lineRule="auto"/>
            </w:pPr>
            <w:r>
              <w:rPr>
                <w:sz w:val="16"/>
                <w:szCs w:val="16"/>
              </w:rPr>
              <w:t>Konseling pasien tentang antibiotik</w:t>
            </w:r>
          </w:p>
        </w:tc>
        <w:tc>
          <w:tcPr>
            <w:tcW w:w="1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E31A58A" w14:textId="77777777" w:rsidR="00256FE7" w:rsidRDefault="00000000">
            <w:pPr>
              <w:spacing w:line="220" w:lineRule="auto"/>
            </w:pPr>
            <w:r>
              <w:rPr>
                <w:sz w:val="16"/>
                <w:szCs w:val="16"/>
              </w:rPr>
              <w:t xml:space="preserve">Saat </w:t>
            </w:r>
            <w:proofErr w:type="spellStart"/>
            <w:r>
              <w:rPr>
                <w:sz w:val="16"/>
                <w:szCs w:val="16"/>
              </w:rPr>
              <w:t>discharge</w:t>
            </w:r>
            <w:proofErr w:type="spellEnd"/>
            <w:r>
              <w:rPr>
                <w:sz w:val="16"/>
                <w:szCs w:val="16"/>
              </w:rPr>
              <w:t xml:space="preserve"> atau saat dispensasi</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1A86DA8" w14:textId="77777777" w:rsidR="00256FE7" w:rsidRDefault="00000000">
            <w:pPr>
              <w:spacing w:line="220" w:lineRule="auto"/>
            </w:pPr>
            <w:r>
              <w:rPr>
                <w:sz w:val="16"/>
                <w:szCs w:val="16"/>
              </w:rPr>
              <w:t xml:space="preserve">10-15 </w:t>
            </w:r>
            <w:proofErr w:type="spellStart"/>
            <w:r>
              <w:rPr>
                <w:sz w:val="16"/>
                <w:szCs w:val="16"/>
              </w:rPr>
              <w:t>mnt</w:t>
            </w:r>
            <w:proofErr w:type="spellEnd"/>
            <w:r>
              <w:rPr>
                <w:sz w:val="16"/>
                <w:szCs w:val="16"/>
              </w:rPr>
              <w:t>/pasien</w:t>
            </w:r>
          </w:p>
        </w:tc>
      </w:tr>
      <w:tr w:rsidR="00256FE7" w14:paraId="79A42C6E" w14:textId="77777777">
        <w:tblPrEx>
          <w:tblCellMar>
            <w:top w:w="0" w:type="dxa"/>
            <w:bottom w:w="0" w:type="dxa"/>
          </w:tblCellMar>
        </w:tblPrEx>
        <w:tc>
          <w:tcPr>
            <w:tcW w:w="6689" w:type="dxa"/>
            <w:gridSpan w:val="4"/>
            <w:tcBorders>
              <w:top w:val="single" w:sz="1" w:space="0" w:color="00838F"/>
              <w:left w:val="single" w:sz="1" w:space="0" w:color="00838F"/>
              <w:bottom w:val="single" w:sz="1" w:space="0" w:color="00838F"/>
              <w:right w:val="single" w:sz="1" w:space="0" w:color="00838F"/>
            </w:tcBorders>
            <w:shd w:val="clear" w:color="auto" w:fill="E0F7FA"/>
            <w:tcMar>
              <w:top w:w="80" w:type="dxa"/>
              <w:left w:w="180" w:type="dxa"/>
              <w:bottom w:w="80" w:type="dxa"/>
              <w:right w:w="180" w:type="dxa"/>
            </w:tcMar>
          </w:tcPr>
          <w:p w14:paraId="57A9E7E3" w14:textId="77777777" w:rsidR="00256FE7" w:rsidRDefault="00000000">
            <w:pPr>
              <w:spacing w:after="60" w:line="236" w:lineRule="auto"/>
              <w:jc w:val="both"/>
            </w:pPr>
            <w:r>
              <w:rPr>
                <w:b/>
                <w:bCs/>
                <w:sz w:val="18"/>
                <w:szCs w:val="18"/>
              </w:rPr>
              <w:t>KUNCI: Dukung apoteker ASP dengan SK Direktur yang mencantumkan tugas spesifik ASP.</w:t>
            </w:r>
          </w:p>
          <w:p w14:paraId="2C31D1FF" w14:textId="77777777" w:rsidR="00256FE7" w:rsidRDefault="00000000">
            <w:pPr>
              <w:spacing w:after="60" w:line="236" w:lineRule="auto"/>
              <w:jc w:val="both"/>
            </w:pPr>
            <w:r>
              <w:rPr>
                <w:sz w:val="18"/>
                <w:szCs w:val="18"/>
              </w:rPr>
              <w:t>Tanpa legitimasi resmi, apoteker sering dianggap "melampaui wewenangnya" oleh DPJP.</w:t>
            </w:r>
          </w:p>
          <w:p w14:paraId="0E51F802" w14:textId="77777777" w:rsidR="00256FE7" w:rsidRDefault="00000000">
            <w:pPr>
              <w:spacing w:line="236" w:lineRule="auto"/>
              <w:jc w:val="both"/>
            </w:pPr>
            <w:r>
              <w:rPr>
                <w:sz w:val="18"/>
                <w:szCs w:val="18"/>
              </w:rPr>
              <w:t>Dokumentasikan semua aktivitas ASP dalam catatan farmasi di rekam medis.</w:t>
            </w:r>
          </w:p>
        </w:tc>
      </w:tr>
    </w:tbl>
    <w:p w14:paraId="2A4971A5" w14:textId="77777777" w:rsidR="00256FE7" w:rsidRDefault="00000000">
      <w:pPr>
        <w:pageBreakBefore/>
        <w:spacing w:after="20"/>
      </w:pPr>
      <w:r>
        <w:rPr>
          <w:rFonts w:ascii="Arial" w:eastAsia="Arial" w:hAnsi="Arial" w:cs="Arial"/>
          <w:b/>
          <w:bCs/>
          <w:color w:val="00838F"/>
        </w:rPr>
        <w:lastRenderedPageBreak/>
        <w:t>BAB 2</w:t>
      </w:r>
    </w:p>
    <w:p w14:paraId="5E99A02E" w14:textId="77777777" w:rsidR="00256FE7" w:rsidRDefault="00000000">
      <w:pPr>
        <w:pStyle w:val="Judul1"/>
        <w:spacing w:after="100"/>
      </w:pPr>
      <w:r>
        <w:t>PROSPEKTIF REVIU DAN FEEDBACK (PRAF)</w:t>
      </w:r>
    </w:p>
    <w:p w14:paraId="46A2EB5D" w14:textId="77777777" w:rsidR="00256FE7" w:rsidRDefault="00256FE7">
      <w:pPr>
        <w:pBdr>
          <w:bottom w:val="single" w:sz="6" w:space="1" w:color="00838F"/>
        </w:pBdr>
        <w:spacing w:before="60" w:after="80"/>
      </w:pPr>
    </w:p>
    <w:p w14:paraId="732C22C7" w14:textId="77777777" w:rsidR="00256FE7" w:rsidRDefault="00000000">
      <w:pPr>
        <w:pStyle w:val="Judul2"/>
      </w:pPr>
      <w:r>
        <w:t>2.1 Definisi dan Tujuan PRAF</w:t>
      </w:r>
    </w:p>
    <w:p w14:paraId="7F3F1DE1" w14:textId="77777777" w:rsidR="00256FE7" w:rsidRDefault="00000000">
      <w:pPr>
        <w:spacing w:before="40" w:after="80" w:line="260" w:lineRule="auto"/>
        <w:jc w:val="both"/>
      </w:pPr>
      <w:r>
        <w:t xml:space="preserve">Prospektif </w:t>
      </w:r>
      <w:proofErr w:type="spellStart"/>
      <w:r>
        <w:t>Reviu</w:t>
      </w:r>
      <w:proofErr w:type="spellEnd"/>
      <w:r>
        <w:t xml:space="preserve"> dan Umpan Balik (</w:t>
      </w:r>
      <w:proofErr w:type="spellStart"/>
      <w:r>
        <w:t>Prospective</w:t>
      </w:r>
      <w:proofErr w:type="spellEnd"/>
      <w:r>
        <w:t xml:space="preserve"> </w:t>
      </w:r>
      <w:proofErr w:type="spellStart"/>
      <w:r>
        <w:t>Review</w:t>
      </w:r>
      <w:proofErr w:type="spellEnd"/>
      <w:r>
        <w:t xml:space="preserve"> </w:t>
      </w:r>
      <w:proofErr w:type="spellStart"/>
      <w:r>
        <w:t>with</w:t>
      </w:r>
      <w:proofErr w:type="spellEnd"/>
      <w:r>
        <w:t xml:space="preserve"> Audit </w:t>
      </w:r>
      <w:proofErr w:type="spellStart"/>
      <w:r>
        <w:t>and</w:t>
      </w:r>
      <w:proofErr w:type="spellEnd"/>
      <w:r>
        <w:t xml:space="preserve"> </w:t>
      </w:r>
      <w:proofErr w:type="spellStart"/>
      <w:r>
        <w:t>Feedback</w:t>
      </w:r>
      <w:proofErr w:type="spellEnd"/>
      <w:r>
        <w:t xml:space="preserve"> / PRAF) adalah intervensi inti ASP </w:t>
      </w:r>
      <w:proofErr w:type="spellStart"/>
      <w:r>
        <w:t>dimana</w:t>
      </w:r>
      <w:proofErr w:type="spellEnd"/>
      <w:r>
        <w:t xml:space="preserve"> apoteker klinis secara proaktif mengevaluasi terapi antibiotik pasien yang sedang berjalan dan memberikan rekomendasi kepada DPJP — bukan menunggu diminta.</w:t>
      </w:r>
    </w:p>
    <w:p w14:paraId="336A4F07" w14:textId="77777777" w:rsidR="00256FE7" w:rsidRDefault="00000000">
      <w:pPr>
        <w:spacing w:before="40" w:after="80" w:line="260" w:lineRule="auto"/>
        <w:jc w:val="both"/>
      </w:pPr>
      <w:r>
        <w:t xml:space="preserve">PRAF berbeda dari "verifikasi resep" yang bersifat reaktif. Dalam PRAF, apoteker secara aktif mencari peluang: </w:t>
      </w:r>
      <w:proofErr w:type="spellStart"/>
      <w:r>
        <w:t>de</w:t>
      </w:r>
      <w:proofErr w:type="spellEnd"/>
      <w:r>
        <w:t>-eskalasi, IVOST, penyesuaian dosis, atau penghentian yang tidak diperlukan.</w:t>
      </w:r>
    </w:p>
    <w:p w14:paraId="106696FD" w14:textId="77777777" w:rsidR="00256FE7" w:rsidRDefault="00000000">
      <w:pPr>
        <w:pStyle w:val="Judul2"/>
      </w:pPr>
      <w:r>
        <w:t xml:space="preserve">2.2 Langkah Sistematis PRAF dalam </w:t>
      </w:r>
      <w:proofErr w:type="spellStart"/>
      <w:r>
        <w:t>Ward</w:t>
      </w:r>
      <w:proofErr w:type="spellEnd"/>
      <w:r>
        <w:t xml:space="preserve"> </w:t>
      </w:r>
      <w:proofErr w:type="spellStart"/>
      <w:r>
        <w:t>Round</w:t>
      </w:r>
      <w:proofErr w:type="spellEnd"/>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15"/>
        <w:gridCol w:w="2681"/>
        <w:gridCol w:w="2893"/>
      </w:tblGrid>
      <w:tr w:rsidR="00256FE7" w14:paraId="04F309E7" w14:textId="77777777">
        <w:tblPrEx>
          <w:tblCellMar>
            <w:top w:w="0" w:type="dxa"/>
            <w:bottom w:w="0" w:type="dxa"/>
          </w:tblCellMar>
        </w:tblPrEx>
        <w:trPr>
          <w:tblHeader/>
        </w:trPr>
        <w:tc>
          <w:tcPr>
            <w:tcW w:w="7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ABB1A69" w14:textId="77777777" w:rsidR="00256FE7" w:rsidRDefault="00000000">
            <w:pPr>
              <w:spacing w:line="220" w:lineRule="auto"/>
            </w:pPr>
            <w:r>
              <w:rPr>
                <w:b/>
                <w:bCs/>
                <w:sz w:val="16"/>
                <w:szCs w:val="16"/>
              </w:rPr>
              <w:t>Langkah</w:t>
            </w:r>
          </w:p>
        </w:tc>
        <w:tc>
          <w:tcPr>
            <w:tcW w:w="24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06F11852" w14:textId="77777777" w:rsidR="00256FE7" w:rsidRDefault="00000000">
            <w:pPr>
              <w:spacing w:line="220" w:lineRule="auto"/>
            </w:pPr>
            <w:r>
              <w:rPr>
                <w:b/>
                <w:bCs/>
                <w:sz w:val="16"/>
                <w:szCs w:val="16"/>
              </w:rPr>
              <w:t>Pertanyaan yang Dijawab Apoteker</w:t>
            </w:r>
          </w:p>
        </w:tc>
        <w:tc>
          <w:tcPr>
            <w:tcW w:w="25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6A3EC406" w14:textId="77777777" w:rsidR="00256FE7" w:rsidRDefault="00000000">
            <w:pPr>
              <w:spacing w:line="220" w:lineRule="auto"/>
            </w:pPr>
            <w:r>
              <w:rPr>
                <w:b/>
                <w:bCs/>
                <w:sz w:val="16"/>
                <w:szCs w:val="16"/>
              </w:rPr>
              <w:t>Sumber Data</w:t>
            </w:r>
          </w:p>
        </w:tc>
      </w:tr>
      <w:tr w:rsidR="00256FE7" w14:paraId="00CC4436"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ACF8FB9" w14:textId="77777777" w:rsidR="00256FE7" w:rsidRDefault="00000000">
            <w:pPr>
              <w:spacing w:after="40" w:line="220" w:lineRule="auto"/>
            </w:pPr>
            <w:r>
              <w:rPr>
                <w:sz w:val="16"/>
                <w:szCs w:val="16"/>
              </w:rPr>
              <w:t>1. Identifikasi pasien</w:t>
            </w:r>
          </w:p>
          <w:p w14:paraId="07C99DE1" w14:textId="77777777" w:rsidR="00256FE7" w:rsidRDefault="00000000">
            <w:pPr>
              <w:spacing w:line="220" w:lineRule="auto"/>
            </w:pPr>
            <w:r>
              <w:rPr>
                <w:sz w:val="16"/>
                <w:szCs w:val="16"/>
              </w:rPr>
              <w:t>dengan antibiotik aktif</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CBA62FB" w14:textId="77777777" w:rsidR="00256FE7" w:rsidRDefault="00000000">
            <w:pPr>
              <w:spacing w:line="220" w:lineRule="auto"/>
            </w:pPr>
            <w:r>
              <w:rPr>
                <w:sz w:val="16"/>
                <w:szCs w:val="16"/>
              </w:rPr>
              <w:t>Siapa saja pasien di bangsal ini yang sedang mendapat antibiotik? Sudah berapa hari?</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5741165" w14:textId="77777777" w:rsidR="00256FE7" w:rsidRDefault="00000000">
            <w:pPr>
              <w:spacing w:line="220" w:lineRule="auto"/>
            </w:pPr>
            <w:r>
              <w:rPr>
                <w:sz w:val="16"/>
                <w:szCs w:val="16"/>
              </w:rPr>
              <w:t xml:space="preserve">Lembar obat bangsal; </w:t>
            </w:r>
            <w:proofErr w:type="spellStart"/>
            <w:r>
              <w:rPr>
                <w:sz w:val="16"/>
                <w:szCs w:val="16"/>
              </w:rPr>
              <w:t>printout</w:t>
            </w:r>
            <w:proofErr w:type="spellEnd"/>
            <w:r>
              <w:rPr>
                <w:sz w:val="16"/>
                <w:szCs w:val="16"/>
              </w:rPr>
              <w:t xml:space="preserve"> IFRS; papan pasien</w:t>
            </w:r>
          </w:p>
        </w:tc>
      </w:tr>
      <w:tr w:rsidR="00256FE7" w14:paraId="5D678A82"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7616A1D" w14:textId="77777777" w:rsidR="00256FE7" w:rsidRDefault="00000000">
            <w:pPr>
              <w:spacing w:line="220" w:lineRule="auto"/>
            </w:pPr>
            <w:r>
              <w:rPr>
                <w:sz w:val="16"/>
                <w:szCs w:val="16"/>
              </w:rPr>
              <w:t xml:space="preserve">2. </w:t>
            </w:r>
            <w:proofErr w:type="spellStart"/>
            <w:r>
              <w:rPr>
                <w:sz w:val="16"/>
                <w:szCs w:val="16"/>
              </w:rPr>
              <w:t>Review</w:t>
            </w:r>
            <w:proofErr w:type="spellEnd"/>
            <w:r>
              <w:rPr>
                <w:sz w:val="16"/>
                <w:szCs w:val="16"/>
              </w:rPr>
              <w:t xml:space="preserve"> rekam medis</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F30B19B" w14:textId="77777777" w:rsidR="00256FE7" w:rsidRDefault="00000000">
            <w:pPr>
              <w:spacing w:line="220" w:lineRule="auto"/>
            </w:pPr>
            <w:r>
              <w:rPr>
                <w:sz w:val="16"/>
                <w:szCs w:val="16"/>
              </w:rPr>
              <w:t>Apa diagnosisnya? Apakah indikasi antibiotik masih valid? Kapan antibiotik dimulai?</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A1A48CB" w14:textId="77777777" w:rsidR="00256FE7" w:rsidRDefault="00000000">
            <w:pPr>
              <w:spacing w:line="220" w:lineRule="auto"/>
            </w:pPr>
            <w:r>
              <w:rPr>
                <w:sz w:val="16"/>
                <w:szCs w:val="16"/>
              </w:rPr>
              <w:t>Rekam medis: catatan dokter, lembar observasi</w:t>
            </w:r>
          </w:p>
        </w:tc>
      </w:tr>
      <w:tr w:rsidR="00256FE7" w14:paraId="0E6D2CDF"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8397351" w14:textId="77777777" w:rsidR="00256FE7" w:rsidRDefault="00000000">
            <w:pPr>
              <w:spacing w:line="220" w:lineRule="auto"/>
            </w:pPr>
            <w:r>
              <w:rPr>
                <w:sz w:val="16"/>
                <w:szCs w:val="16"/>
              </w:rPr>
              <w:t>3. Cek hasil kultur</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F09DF4F" w14:textId="77777777" w:rsidR="00256FE7" w:rsidRDefault="00000000">
            <w:pPr>
              <w:spacing w:line="220" w:lineRule="auto"/>
            </w:pPr>
            <w:r>
              <w:rPr>
                <w:sz w:val="16"/>
                <w:szCs w:val="16"/>
              </w:rPr>
              <w:t>Apakah ada hasil kultur? Patogen apa yang tumbuh? Bagaimana profil sensitivitasnya?</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8C8E7B0" w14:textId="77777777" w:rsidR="00256FE7" w:rsidRDefault="00000000">
            <w:pPr>
              <w:spacing w:line="220" w:lineRule="auto"/>
            </w:pPr>
            <w:r>
              <w:rPr>
                <w:sz w:val="16"/>
                <w:szCs w:val="16"/>
              </w:rPr>
              <w:t>Lembar hasil lab; sistem informasi lab</w:t>
            </w:r>
          </w:p>
        </w:tc>
      </w:tr>
      <w:tr w:rsidR="00256FE7" w14:paraId="41764204"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D5F2A00" w14:textId="77777777" w:rsidR="00256FE7" w:rsidRDefault="00000000">
            <w:pPr>
              <w:spacing w:line="220" w:lineRule="auto"/>
            </w:pPr>
            <w:r>
              <w:rPr>
                <w:sz w:val="16"/>
                <w:szCs w:val="16"/>
              </w:rPr>
              <w:t>4. Evaluasi klinis</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6DB0450" w14:textId="77777777" w:rsidR="00256FE7" w:rsidRDefault="00000000">
            <w:pPr>
              <w:spacing w:line="220" w:lineRule="auto"/>
            </w:pPr>
            <w:r>
              <w:rPr>
                <w:sz w:val="16"/>
                <w:szCs w:val="16"/>
              </w:rPr>
              <w:t>Bagaimana respons pasien? Demam sudah turun? Tanda vital membaik?</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B414162" w14:textId="77777777" w:rsidR="00256FE7" w:rsidRDefault="00000000">
            <w:pPr>
              <w:spacing w:line="220" w:lineRule="auto"/>
            </w:pPr>
            <w:r>
              <w:rPr>
                <w:sz w:val="16"/>
                <w:szCs w:val="16"/>
              </w:rPr>
              <w:t>Catatan dokter dan perawat; lembar observasi</w:t>
            </w:r>
          </w:p>
        </w:tc>
      </w:tr>
      <w:tr w:rsidR="00256FE7" w14:paraId="4468CFB0"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0CF5F34" w14:textId="77777777" w:rsidR="00256FE7" w:rsidRDefault="00000000">
            <w:pPr>
              <w:spacing w:line="220" w:lineRule="auto"/>
            </w:pPr>
            <w:r>
              <w:rPr>
                <w:sz w:val="16"/>
                <w:szCs w:val="16"/>
              </w:rPr>
              <w:t>5. Identifikasi peluang intervensi</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E84403B" w14:textId="77777777" w:rsidR="00256FE7" w:rsidRDefault="00000000">
            <w:pPr>
              <w:spacing w:line="220" w:lineRule="auto"/>
            </w:pPr>
            <w:r>
              <w:rPr>
                <w:sz w:val="16"/>
                <w:szCs w:val="16"/>
              </w:rPr>
              <w:t xml:space="preserve">Bisakah </w:t>
            </w:r>
            <w:proofErr w:type="spellStart"/>
            <w:r>
              <w:rPr>
                <w:sz w:val="16"/>
                <w:szCs w:val="16"/>
              </w:rPr>
              <w:t>de</w:t>
            </w:r>
            <w:proofErr w:type="spellEnd"/>
            <w:r>
              <w:rPr>
                <w:sz w:val="16"/>
                <w:szCs w:val="16"/>
              </w:rPr>
              <w:t>-eskalasi? Apakah memenuhi kriteria IVOST? Durasi sudah cukup?</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2A0F878" w14:textId="77777777" w:rsidR="00256FE7" w:rsidRDefault="00000000">
            <w:pPr>
              <w:spacing w:line="220" w:lineRule="auto"/>
            </w:pPr>
            <w:r>
              <w:rPr>
                <w:sz w:val="16"/>
                <w:szCs w:val="16"/>
              </w:rPr>
              <w:t>Integrasi semua data di atas</w:t>
            </w:r>
          </w:p>
        </w:tc>
      </w:tr>
      <w:tr w:rsidR="00256FE7" w14:paraId="3777D1D4"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3F46058" w14:textId="77777777" w:rsidR="00256FE7" w:rsidRDefault="00000000">
            <w:pPr>
              <w:spacing w:line="220" w:lineRule="auto"/>
            </w:pPr>
            <w:r>
              <w:rPr>
                <w:sz w:val="16"/>
                <w:szCs w:val="16"/>
              </w:rPr>
              <w:t>6. Buat dan catat rekomendasi</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120B56F" w14:textId="77777777" w:rsidR="00256FE7" w:rsidRDefault="00000000">
            <w:pPr>
              <w:spacing w:line="220" w:lineRule="auto"/>
            </w:pPr>
            <w:r>
              <w:rPr>
                <w:sz w:val="16"/>
                <w:szCs w:val="16"/>
              </w:rPr>
              <w:t>Tulis rekomendasi dalam catatan farmasi di RM; sampaikan secara verbal kepada dokter jaga/DPJP</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EDD3644" w14:textId="77777777" w:rsidR="00256FE7" w:rsidRDefault="00000000">
            <w:pPr>
              <w:spacing w:line="220" w:lineRule="auto"/>
            </w:pPr>
            <w:r>
              <w:rPr>
                <w:sz w:val="16"/>
                <w:szCs w:val="16"/>
              </w:rPr>
              <w:t>Lembar catatan farmasi / catatan perkembangan terintegrasi</w:t>
            </w:r>
          </w:p>
        </w:tc>
      </w:tr>
      <w:tr w:rsidR="00256FE7" w14:paraId="377D01E7"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AB98710" w14:textId="77777777" w:rsidR="00256FE7" w:rsidRDefault="00000000">
            <w:pPr>
              <w:spacing w:line="220" w:lineRule="auto"/>
            </w:pPr>
            <w:r>
              <w:rPr>
                <w:sz w:val="16"/>
                <w:szCs w:val="16"/>
              </w:rPr>
              <w:t xml:space="preserve">7. </w:t>
            </w:r>
            <w:proofErr w:type="spellStart"/>
            <w:r>
              <w:rPr>
                <w:sz w:val="16"/>
                <w:szCs w:val="16"/>
              </w:rPr>
              <w:t>Follow</w:t>
            </w:r>
            <w:proofErr w:type="spellEnd"/>
            <w:r>
              <w:rPr>
                <w:sz w:val="16"/>
                <w:szCs w:val="16"/>
              </w:rPr>
              <w:t xml:space="preserve"> </w:t>
            </w:r>
            <w:proofErr w:type="spellStart"/>
            <w:r>
              <w:rPr>
                <w:sz w:val="16"/>
                <w:szCs w:val="16"/>
              </w:rPr>
              <w:t>up</w:t>
            </w:r>
            <w:proofErr w:type="spellEnd"/>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A7F2A83" w14:textId="77777777" w:rsidR="00256FE7" w:rsidRDefault="00000000">
            <w:pPr>
              <w:spacing w:line="220" w:lineRule="auto"/>
            </w:pPr>
            <w:r>
              <w:rPr>
                <w:sz w:val="16"/>
                <w:szCs w:val="16"/>
              </w:rPr>
              <w:t xml:space="preserve">Apakah rekomendasi diikuti? Jika tidak, apa alasan DPJP? Catat </w:t>
            </w:r>
            <w:proofErr w:type="spellStart"/>
            <w:r>
              <w:rPr>
                <w:sz w:val="16"/>
                <w:szCs w:val="16"/>
              </w:rPr>
              <w:t>acceptance</w:t>
            </w:r>
            <w:proofErr w:type="spellEnd"/>
            <w:r>
              <w:rPr>
                <w:sz w:val="16"/>
                <w:szCs w:val="16"/>
              </w:rPr>
              <w:t xml:space="preserve"> </w:t>
            </w:r>
            <w:proofErr w:type="spellStart"/>
            <w:r>
              <w:rPr>
                <w:sz w:val="16"/>
                <w:szCs w:val="16"/>
              </w:rPr>
              <w:t>rate</w:t>
            </w:r>
            <w:proofErr w:type="spellEnd"/>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B8E91D2" w14:textId="77777777" w:rsidR="00256FE7" w:rsidRDefault="00000000">
            <w:pPr>
              <w:spacing w:line="220" w:lineRule="auto"/>
            </w:pPr>
            <w:r>
              <w:rPr>
                <w:sz w:val="16"/>
                <w:szCs w:val="16"/>
              </w:rPr>
              <w:t>Cek lembar obat keesokan harinya</w:t>
            </w:r>
          </w:p>
        </w:tc>
      </w:tr>
    </w:tbl>
    <w:p w14:paraId="51BEC1E0" w14:textId="77777777" w:rsidR="00256FE7" w:rsidRDefault="00000000">
      <w:pPr>
        <w:pStyle w:val="Judul2"/>
      </w:pPr>
      <w:r>
        <w:t>2.3 Format Rekomendasi PRAF yang Efektif</w:t>
      </w:r>
    </w:p>
    <w:p w14:paraId="1E2088BE" w14:textId="77777777" w:rsidR="00256FE7" w:rsidRDefault="00000000">
      <w:pPr>
        <w:spacing w:before="40" w:after="80" w:line="260" w:lineRule="auto"/>
        <w:jc w:val="both"/>
      </w:pPr>
      <w:r>
        <w:t>Rekomendasi yang singkat, terstruktur, dan berbasis data lebih mudah diterima DPJP dibandingkan rekomendasi panjang yang terkesan menggurui.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256FE7" w14:paraId="23107824" w14:textId="77777777">
        <w:tblPrEx>
          <w:tblCellMar>
            <w:top w:w="0" w:type="dxa"/>
            <w:bottom w:w="0" w:type="dxa"/>
          </w:tblCellMar>
        </w:tblPrEx>
        <w:tc>
          <w:tcPr>
            <w:tcW w:w="6689" w:type="dxa"/>
            <w:tcBorders>
              <w:top w:val="single" w:sz="1" w:space="0" w:color="00838F"/>
              <w:left w:val="single" w:sz="1" w:space="0" w:color="00838F"/>
              <w:bottom w:val="single" w:sz="1" w:space="0" w:color="00838F"/>
              <w:right w:val="single" w:sz="1" w:space="0" w:color="00838F"/>
            </w:tcBorders>
            <w:shd w:val="clear" w:color="auto" w:fill="E8F5E9"/>
            <w:tcMar>
              <w:top w:w="80" w:type="dxa"/>
              <w:left w:w="180" w:type="dxa"/>
              <w:bottom w:w="80" w:type="dxa"/>
              <w:right w:w="180" w:type="dxa"/>
            </w:tcMar>
          </w:tcPr>
          <w:p w14:paraId="612A96BF" w14:textId="77777777" w:rsidR="00256FE7" w:rsidRDefault="00000000">
            <w:pPr>
              <w:spacing w:after="60" w:line="236" w:lineRule="auto"/>
              <w:jc w:val="both"/>
            </w:pPr>
            <w:r>
              <w:rPr>
                <w:sz w:val="18"/>
                <w:szCs w:val="18"/>
              </w:rPr>
              <w:lastRenderedPageBreak/>
              <w:t>CONTOH FORMAT REKOMENDASI PRAF (ditulis dalam catatan farmasi di RM):</w:t>
            </w:r>
          </w:p>
          <w:p w14:paraId="39E6004B" w14:textId="77777777" w:rsidR="00256FE7" w:rsidRDefault="00256FE7">
            <w:pPr>
              <w:spacing w:after="60" w:line="236" w:lineRule="auto"/>
              <w:jc w:val="both"/>
            </w:pPr>
          </w:p>
          <w:p w14:paraId="47A60E18" w14:textId="77777777" w:rsidR="00256FE7" w:rsidRDefault="00000000">
            <w:pPr>
              <w:spacing w:after="60" w:line="236" w:lineRule="auto"/>
              <w:jc w:val="both"/>
            </w:pPr>
            <w:r>
              <w:rPr>
                <w:sz w:val="18"/>
                <w:szCs w:val="18"/>
              </w:rPr>
              <w:t xml:space="preserve">Tanggal: 12 Juni 2026 | Apoteker: [Nama], </w:t>
            </w:r>
            <w:proofErr w:type="spellStart"/>
            <w:r>
              <w:rPr>
                <w:sz w:val="18"/>
                <w:szCs w:val="18"/>
              </w:rPr>
              <w:t>Apt</w:t>
            </w:r>
            <w:proofErr w:type="spellEnd"/>
            <w:r>
              <w:rPr>
                <w:sz w:val="18"/>
                <w:szCs w:val="18"/>
              </w:rPr>
              <w:t>.</w:t>
            </w:r>
          </w:p>
          <w:p w14:paraId="4877882F" w14:textId="77777777" w:rsidR="00256FE7" w:rsidRDefault="00256FE7">
            <w:pPr>
              <w:spacing w:after="60" w:line="236" w:lineRule="auto"/>
              <w:jc w:val="both"/>
            </w:pPr>
          </w:p>
          <w:p w14:paraId="2CB04845" w14:textId="77777777" w:rsidR="00256FE7" w:rsidRDefault="00000000">
            <w:pPr>
              <w:spacing w:after="60" w:line="236" w:lineRule="auto"/>
              <w:jc w:val="both"/>
            </w:pPr>
            <w:r>
              <w:rPr>
                <w:sz w:val="18"/>
                <w:szCs w:val="18"/>
              </w:rPr>
              <w:t xml:space="preserve">TEMUAN: Tn. X, 55 </w:t>
            </w:r>
            <w:proofErr w:type="spellStart"/>
            <w:r>
              <w:rPr>
                <w:sz w:val="18"/>
                <w:szCs w:val="18"/>
              </w:rPr>
              <w:t>th</w:t>
            </w:r>
            <w:proofErr w:type="spellEnd"/>
            <w:r>
              <w:rPr>
                <w:sz w:val="18"/>
                <w:szCs w:val="18"/>
              </w:rPr>
              <w:t xml:space="preserve">, terapi </w:t>
            </w:r>
            <w:proofErr w:type="spellStart"/>
            <w:r>
              <w:rPr>
                <w:sz w:val="18"/>
                <w:szCs w:val="18"/>
              </w:rPr>
              <w:t>Ceftriaxon</w:t>
            </w:r>
            <w:proofErr w:type="spellEnd"/>
            <w:r>
              <w:rPr>
                <w:sz w:val="18"/>
                <w:szCs w:val="18"/>
              </w:rPr>
              <w:t xml:space="preserve"> 2g IV 1x/</w:t>
            </w:r>
            <w:proofErr w:type="spellStart"/>
            <w:r>
              <w:rPr>
                <w:sz w:val="18"/>
                <w:szCs w:val="18"/>
              </w:rPr>
              <w:t>hr</w:t>
            </w:r>
            <w:proofErr w:type="spellEnd"/>
            <w:r>
              <w:rPr>
                <w:sz w:val="18"/>
                <w:szCs w:val="18"/>
              </w:rPr>
              <w:t xml:space="preserve"> sejak 5 hari (10/6/2026).</w:t>
            </w:r>
          </w:p>
          <w:p w14:paraId="01D146B4" w14:textId="77777777" w:rsidR="00256FE7" w:rsidRDefault="00000000">
            <w:pPr>
              <w:spacing w:after="60" w:line="236" w:lineRule="auto"/>
              <w:jc w:val="both"/>
            </w:pPr>
            <w:r>
              <w:rPr>
                <w:sz w:val="18"/>
                <w:szCs w:val="18"/>
              </w:rPr>
              <w:t>Hasil kultur darah (9/6/2026): E. coli, sensitif amoksisilin (MIC &lt; 8).</w:t>
            </w:r>
          </w:p>
          <w:p w14:paraId="54920D61" w14:textId="77777777" w:rsidR="00256FE7" w:rsidRDefault="00000000">
            <w:pPr>
              <w:spacing w:after="60" w:line="236" w:lineRule="auto"/>
              <w:jc w:val="both"/>
            </w:pPr>
            <w:r>
              <w:rPr>
                <w:sz w:val="18"/>
                <w:szCs w:val="18"/>
              </w:rPr>
              <w:t xml:space="preserve">Kondisi klinis membaik: </w:t>
            </w:r>
            <w:proofErr w:type="spellStart"/>
            <w:r>
              <w:rPr>
                <w:sz w:val="18"/>
                <w:szCs w:val="18"/>
              </w:rPr>
              <w:t>afebris</w:t>
            </w:r>
            <w:proofErr w:type="spellEnd"/>
            <w:r>
              <w:rPr>
                <w:sz w:val="18"/>
                <w:szCs w:val="18"/>
              </w:rPr>
              <w:t xml:space="preserve"> 24 jam, leukosit 9.500/mm3, tanda vital stabil,</w:t>
            </w:r>
          </w:p>
          <w:p w14:paraId="02181F9B" w14:textId="77777777" w:rsidR="00256FE7" w:rsidRDefault="00000000">
            <w:pPr>
              <w:spacing w:after="60" w:line="236" w:lineRule="auto"/>
              <w:jc w:val="both"/>
            </w:pPr>
            <w:r>
              <w:rPr>
                <w:sz w:val="18"/>
                <w:szCs w:val="18"/>
              </w:rPr>
              <w:t>tidak mual/muntah.</w:t>
            </w:r>
          </w:p>
          <w:p w14:paraId="72812DDC" w14:textId="77777777" w:rsidR="00256FE7" w:rsidRDefault="00256FE7">
            <w:pPr>
              <w:spacing w:after="60" w:line="236" w:lineRule="auto"/>
              <w:jc w:val="both"/>
            </w:pPr>
          </w:p>
          <w:p w14:paraId="60C945BC" w14:textId="77777777" w:rsidR="00256FE7" w:rsidRDefault="00000000">
            <w:pPr>
              <w:spacing w:after="60" w:line="236" w:lineRule="auto"/>
              <w:jc w:val="both"/>
            </w:pPr>
            <w:r>
              <w:rPr>
                <w:sz w:val="18"/>
                <w:szCs w:val="18"/>
              </w:rPr>
              <w:t>REKOMENDASI:</w:t>
            </w:r>
          </w:p>
          <w:p w14:paraId="248534F6" w14:textId="77777777" w:rsidR="00256FE7" w:rsidRDefault="00000000">
            <w:pPr>
              <w:spacing w:after="60" w:line="236" w:lineRule="auto"/>
              <w:jc w:val="both"/>
            </w:pPr>
            <w:r>
              <w:rPr>
                <w:sz w:val="18"/>
                <w:szCs w:val="18"/>
              </w:rPr>
              <w:t xml:space="preserve">1. </w:t>
            </w:r>
            <w:proofErr w:type="spellStart"/>
            <w:r>
              <w:rPr>
                <w:sz w:val="18"/>
                <w:szCs w:val="18"/>
              </w:rPr>
              <w:t>De</w:t>
            </w:r>
            <w:proofErr w:type="spellEnd"/>
            <w:r>
              <w:rPr>
                <w:sz w:val="18"/>
                <w:szCs w:val="18"/>
              </w:rPr>
              <w:t xml:space="preserve">-eskalasi: ganti </w:t>
            </w:r>
            <w:proofErr w:type="spellStart"/>
            <w:r>
              <w:rPr>
                <w:sz w:val="18"/>
                <w:szCs w:val="18"/>
              </w:rPr>
              <w:t>Ceftriaxon</w:t>
            </w:r>
            <w:proofErr w:type="spellEnd"/>
            <w:r>
              <w:rPr>
                <w:sz w:val="18"/>
                <w:szCs w:val="18"/>
              </w:rPr>
              <w:t xml:space="preserve"> IV ke Amoksisilin 500mg PO 3x/</w:t>
            </w:r>
            <w:proofErr w:type="spellStart"/>
            <w:r>
              <w:rPr>
                <w:sz w:val="18"/>
                <w:szCs w:val="18"/>
              </w:rPr>
              <w:t>hr</w:t>
            </w:r>
            <w:proofErr w:type="spellEnd"/>
            <w:r>
              <w:rPr>
                <w:sz w:val="18"/>
                <w:szCs w:val="18"/>
              </w:rPr>
              <w:t>.</w:t>
            </w:r>
          </w:p>
          <w:p w14:paraId="254D77EB" w14:textId="77777777" w:rsidR="00256FE7" w:rsidRDefault="00000000">
            <w:pPr>
              <w:spacing w:after="60" w:line="236" w:lineRule="auto"/>
              <w:jc w:val="both"/>
            </w:pPr>
            <w:r>
              <w:rPr>
                <w:sz w:val="18"/>
                <w:szCs w:val="18"/>
              </w:rPr>
              <w:t xml:space="preserve">2. IVOST: kriteria terpenuhi — </w:t>
            </w:r>
            <w:proofErr w:type="spellStart"/>
            <w:r>
              <w:rPr>
                <w:sz w:val="18"/>
                <w:szCs w:val="18"/>
              </w:rPr>
              <w:t>afebris</w:t>
            </w:r>
            <w:proofErr w:type="spellEnd"/>
            <w:r>
              <w:rPr>
                <w:sz w:val="18"/>
                <w:szCs w:val="18"/>
              </w:rPr>
              <w:t>, vital stabil, GI baik.</w:t>
            </w:r>
          </w:p>
          <w:p w14:paraId="27FE2ED7" w14:textId="77777777" w:rsidR="00256FE7" w:rsidRDefault="00000000">
            <w:pPr>
              <w:spacing w:after="60" w:line="236" w:lineRule="auto"/>
              <w:jc w:val="both"/>
            </w:pPr>
            <w:r>
              <w:rPr>
                <w:sz w:val="18"/>
                <w:szCs w:val="18"/>
              </w:rPr>
              <w:t>3. Estimasi total durasi terapi: 7 hari (selesai 17/6/2026).</w:t>
            </w:r>
          </w:p>
          <w:p w14:paraId="5D57B7FC" w14:textId="77777777" w:rsidR="00256FE7" w:rsidRDefault="00256FE7">
            <w:pPr>
              <w:spacing w:after="60" w:line="236" w:lineRule="auto"/>
              <w:jc w:val="both"/>
            </w:pPr>
          </w:p>
          <w:p w14:paraId="093A1C23" w14:textId="77777777" w:rsidR="00256FE7" w:rsidRDefault="00000000">
            <w:pPr>
              <w:spacing w:after="60" w:line="236" w:lineRule="auto"/>
              <w:jc w:val="both"/>
            </w:pPr>
            <w:r>
              <w:rPr>
                <w:sz w:val="18"/>
                <w:szCs w:val="18"/>
              </w:rPr>
              <w:t>Telah disampaikan kepada dr. [Nama DPJP] pada pukul 10.30 WIB.</w:t>
            </w:r>
          </w:p>
          <w:p w14:paraId="1556192C" w14:textId="77777777" w:rsidR="00256FE7" w:rsidRDefault="00000000">
            <w:pPr>
              <w:spacing w:line="236" w:lineRule="auto"/>
              <w:jc w:val="both"/>
            </w:pPr>
            <w:proofErr w:type="spellStart"/>
            <w:r>
              <w:rPr>
                <w:sz w:val="18"/>
                <w:szCs w:val="18"/>
              </w:rPr>
              <w:t>Awaiting</w:t>
            </w:r>
            <w:proofErr w:type="spellEnd"/>
            <w:r>
              <w:rPr>
                <w:sz w:val="18"/>
                <w:szCs w:val="18"/>
              </w:rPr>
              <w:t xml:space="preserve"> DPJP </w:t>
            </w:r>
            <w:proofErr w:type="spellStart"/>
            <w:r>
              <w:rPr>
                <w:sz w:val="18"/>
                <w:szCs w:val="18"/>
              </w:rPr>
              <w:t>response</w:t>
            </w:r>
            <w:proofErr w:type="spellEnd"/>
            <w:r>
              <w:rPr>
                <w:sz w:val="18"/>
                <w:szCs w:val="18"/>
              </w:rPr>
              <w:t>.</w:t>
            </w:r>
          </w:p>
        </w:tc>
      </w:tr>
    </w:tbl>
    <w:p w14:paraId="49DDB7AC" w14:textId="77777777" w:rsidR="00256FE7" w:rsidRDefault="00000000">
      <w:pPr>
        <w:pStyle w:val="Judul2"/>
      </w:pPr>
      <w:r>
        <w:t xml:space="preserve">2.4 Meningkatkan </w:t>
      </w:r>
      <w:proofErr w:type="spellStart"/>
      <w:r>
        <w:t>Acceptance</w:t>
      </w:r>
      <w:proofErr w:type="spellEnd"/>
      <w:r>
        <w:t xml:space="preserve"> Rate Rekomendasi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5FCC61A3"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9DC1CF8" w14:textId="77777777" w:rsidR="00256FE7" w:rsidRDefault="00000000">
            <w:pPr>
              <w:spacing w:line="220" w:lineRule="auto"/>
            </w:pPr>
            <w:r>
              <w:rPr>
                <w:b/>
                <w:bCs/>
                <w:sz w:val="16"/>
                <w:szCs w:val="16"/>
              </w:rPr>
              <w:t>Hambatan</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6C504DFA" w14:textId="77777777" w:rsidR="00256FE7" w:rsidRDefault="00000000">
            <w:pPr>
              <w:spacing w:line="220" w:lineRule="auto"/>
            </w:pPr>
            <w:r>
              <w:rPr>
                <w:b/>
                <w:bCs/>
                <w:sz w:val="16"/>
                <w:szCs w:val="16"/>
              </w:rPr>
              <w:t>Strategi Mengatasi</w:t>
            </w:r>
          </w:p>
        </w:tc>
      </w:tr>
      <w:tr w:rsidR="00256FE7" w14:paraId="7EAC5EAC"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ECA80C2" w14:textId="77777777" w:rsidR="00256FE7" w:rsidRDefault="00000000">
            <w:pPr>
              <w:spacing w:line="220" w:lineRule="auto"/>
            </w:pPr>
            <w:r>
              <w:rPr>
                <w:sz w:val="16"/>
                <w:szCs w:val="16"/>
              </w:rPr>
              <w:t>DPJP merasa "diawasi" atau tidak percaya</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9BA6472" w14:textId="77777777" w:rsidR="00256FE7" w:rsidRDefault="00000000">
            <w:pPr>
              <w:spacing w:line="220" w:lineRule="auto"/>
            </w:pPr>
            <w:r>
              <w:rPr>
                <w:sz w:val="16"/>
                <w:szCs w:val="16"/>
              </w:rPr>
              <w:t>Bangun hubungan kolegial terlebih dahulu; mulai dengan pasien kasus mudah; tunjukkan bahwa rekomendasi berbasis data, bukan opini</w:t>
            </w:r>
          </w:p>
        </w:tc>
      </w:tr>
      <w:tr w:rsidR="00256FE7" w14:paraId="040C47D9"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5B8F707" w14:textId="77777777" w:rsidR="00256FE7" w:rsidRDefault="00000000">
            <w:pPr>
              <w:spacing w:line="220" w:lineRule="auto"/>
            </w:pPr>
            <w:r>
              <w:rPr>
                <w:sz w:val="16"/>
                <w:szCs w:val="16"/>
              </w:rPr>
              <w:t>DPJP tidak merespons rekomendasi tertulis</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3E99BD7" w14:textId="77777777" w:rsidR="00256FE7" w:rsidRDefault="00000000">
            <w:pPr>
              <w:spacing w:line="220" w:lineRule="auto"/>
            </w:pPr>
            <w:r>
              <w:rPr>
                <w:sz w:val="16"/>
                <w:szCs w:val="16"/>
              </w:rPr>
              <w:t>Sampaikan juga secara verbal; gunakan komunikasi SBAR (</w:t>
            </w:r>
            <w:proofErr w:type="spellStart"/>
            <w:r>
              <w:rPr>
                <w:sz w:val="16"/>
                <w:szCs w:val="16"/>
              </w:rPr>
              <w:t>Situation-Background-Assessment-Recommendation</w:t>
            </w:r>
            <w:proofErr w:type="spellEnd"/>
            <w:r>
              <w:rPr>
                <w:sz w:val="16"/>
                <w:szCs w:val="16"/>
              </w:rPr>
              <w:t>)</w:t>
            </w:r>
          </w:p>
        </w:tc>
      </w:tr>
      <w:tr w:rsidR="00256FE7" w14:paraId="04C13C67"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62D00E8" w14:textId="77777777" w:rsidR="00256FE7" w:rsidRDefault="00000000">
            <w:pPr>
              <w:spacing w:line="220" w:lineRule="auto"/>
            </w:pPr>
            <w:proofErr w:type="spellStart"/>
            <w:r>
              <w:rPr>
                <w:sz w:val="16"/>
                <w:szCs w:val="16"/>
              </w:rPr>
              <w:t>Acceptance</w:t>
            </w:r>
            <w:proofErr w:type="spellEnd"/>
            <w:r>
              <w:rPr>
                <w:sz w:val="16"/>
                <w:szCs w:val="16"/>
              </w:rPr>
              <w:t xml:space="preserve"> </w:t>
            </w:r>
            <w:proofErr w:type="spellStart"/>
            <w:r>
              <w:rPr>
                <w:sz w:val="16"/>
                <w:szCs w:val="16"/>
              </w:rPr>
              <w:t>rate</w:t>
            </w:r>
            <w:proofErr w:type="spellEnd"/>
            <w:r>
              <w:rPr>
                <w:sz w:val="16"/>
                <w:szCs w:val="16"/>
              </w:rPr>
              <w:t xml:space="preserve"> rendah </w:t>
            </w:r>
            <w:proofErr w:type="spellStart"/>
            <w:r>
              <w:rPr>
                <w:sz w:val="16"/>
                <w:szCs w:val="16"/>
              </w:rPr>
              <w:t>sistemik</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788C382" w14:textId="77777777" w:rsidR="00256FE7" w:rsidRDefault="00000000">
            <w:pPr>
              <w:spacing w:line="220" w:lineRule="auto"/>
            </w:pPr>
            <w:r>
              <w:rPr>
                <w:sz w:val="16"/>
                <w:szCs w:val="16"/>
              </w:rPr>
              <w:t xml:space="preserve">Laporkan data agregat </w:t>
            </w:r>
            <w:proofErr w:type="spellStart"/>
            <w:r>
              <w:rPr>
                <w:sz w:val="16"/>
                <w:szCs w:val="16"/>
              </w:rPr>
              <w:t>acceptance</w:t>
            </w:r>
            <w:proofErr w:type="spellEnd"/>
            <w:r>
              <w:rPr>
                <w:sz w:val="16"/>
                <w:szCs w:val="16"/>
              </w:rPr>
              <w:t xml:space="preserve"> </w:t>
            </w:r>
            <w:proofErr w:type="spellStart"/>
            <w:r>
              <w:rPr>
                <w:sz w:val="16"/>
                <w:szCs w:val="16"/>
              </w:rPr>
              <w:t>rate</w:t>
            </w:r>
            <w:proofErr w:type="spellEnd"/>
            <w:r>
              <w:rPr>
                <w:sz w:val="16"/>
                <w:szCs w:val="16"/>
              </w:rPr>
              <w:t xml:space="preserve"> ke Tim PRA dan Ketua Komite Medik; lakukan analisis alasan penolakan</w:t>
            </w:r>
          </w:p>
        </w:tc>
      </w:tr>
      <w:tr w:rsidR="00256FE7" w14:paraId="455FAC23"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436FDA9" w14:textId="77777777" w:rsidR="00256FE7" w:rsidRDefault="00000000">
            <w:pPr>
              <w:spacing w:line="220" w:lineRule="auto"/>
            </w:pPr>
            <w:r>
              <w:rPr>
                <w:sz w:val="16"/>
                <w:szCs w:val="16"/>
              </w:rPr>
              <w:t>Rekomendasi terlalu panjang</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CADDF63" w14:textId="77777777" w:rsidR="00256FE7" w:rsidRDefault="00000000">
            <w:pPr>
              <w:spacing w:line="220" w:lineRule="auto"/>
            </w:pPr>
            <w:r>
              <w:rPr>
                <w:sz w:val="16"/>
                <w:szCs w:val="16"/>
              </w:rPr>
              <w:t xml:space="preserve">Batasi 5 baris; gunakan </w:t>
            </w:r>
            <w:proofErr w:type="spellStart"/>
            <w:r>
              <w:rPr>
                <w:sz w:val="16"/>
                <w:szCs w:val="16"/>
              </w:rPr>
              <w:t>bullet</w:t>
            </w:r>
            <w:proofErr w:type="spellEnd"/>
            <w:r>
              <w:rPr>
                <w:sz w:val="16"/>
                <w:szCs w:val="16"/>
              </w:rPr>
              <w:t xml:space="preserve"> </w:t>
            </w:r>
            <w:proofErr w:type="spellStart"/>
            <w:r>
              <w:rPr>
                <w:sz w:val="16"/>
                <w:szCs w:val="16"/>
              </w:rPr>
              <w:t>points</w:t>
            </w:r>
            <w:proofErr w:type="spellEnd"/>
            <w:r>
              <w:rPr>
                <w:sz w:val="16"/>
                <w:szCs w:val="16"/>
              </w:rPr>
              <w:t>; satu rekomendasi per masalah</w:t>
            </w:r>
          </w:p>
        </w:tc>
      </w:tr>
    </w:tbl>
    <w:p w14:paraId="025B8606" w14:textId="77777777" w:rsidR="00256FE7" w:rsidRDefault="00000000">
      <w:pPr>
        <w:pageBreakBefore/>
        <w:spacing w:after="20"/>
      </w:pPr>
      <w:r>
        <w:rPr>
          <w:rFonts w:ascii="Arial" w:eastAsia="Arial" w:hAnsi="Arial" w:cs="Arial"/>
          <w:b/>
          <w:bCs/>
          <w:color w:val="00838F"/>
        </w:rPr>
        <w:lastRenderedPageBreak/>
        <w:t>BAB 3</w:t>
      </w:r>
    </w:p>
    <w:p w14:paraId="0C31365A" w14:textId="77777777" w:rsidR="00256FE7" w:rsidRDefault="00000000">
      <w:pPr>
        <w:pStyle w:val="Judul1"/>
        <w:spacing w:after="100"/>
      </w:pPr>
      <w:r>
        <w:t>SISTEM PRE-AUTHORIZATION WATCH DAN RESERVE</w:t>
      </w:r>
    </w:p>
    <w:p w14:paraId="56FEC794" w14:textId="77777777" w:rsidR="00256FE7" w:rsidRDefault="00256FE7">
      <w:pPr>
        <w:pBdr>
          <w:bottom w:val="single" w:sz="6" w:space="1" w:color="00838F"/>
        </w:pBdr>
        <w:spacing w:before="60" w:after="80"/>
      </w:pPr>
    </w:p>
    <w:p w14:paraId="073B6209" w14:textId="77777777" w:rsidR="00256FE7" w:rsidRDefault="00000000">
      <w:pPr>
        <w:pStyle w:val="Judul2"/>
      </w:pPr>
      <w:r>
        <w:t xml:space="preserve">3.1 Mengapa </w:t>
      </w:r>
      <w:proofErr w:type="spellStart"/>
      <w:r>
        <w:t>Pre-Authorization</w:t>
      </w:r>
      <w:proofErr w:type="spellEnd"/>
      <w:r>
        <w:t xml:space="preserve"> Diperlukan?</w:t>
      </w:r>
    </w:p>
    <w:p w14:paraId="0C2C9F55" w14:textId="77777777" w:rsidR="00256FE7" w:rsidRDefault="00000000">
      <w:pPr>
        <w:spacing w:before="40" w:after="80" w:line="260" w:lineRule="auto"/>
        <w:jc w:val="both"/>
      </w:pPr>
      <w:proofErr w:type="spellStart"/>
      <w:r>
        <w:t>Pre-authorization</w:t>
      </w:r>
      <w:proofErr w:type="spellEnd"/>
      <w:r>
        <w:t xml:space="preserve"> memastikan bahwa antibiotik WATCH dan RESERVE hanya digunakan dengan indikasi yang kuat dan terdokumentasi. Tanpa sistem ini, antibiotik mahal dan berisiko tinggi digunakan secara rutin tanpa justifikasi yang adekuat.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4889"/>
      </w:tblGrid>
      <w:tr w:rsidR="00256FE7" w14:paraId="123BB143" w14:textId="77777777">
        <w:tblPrEx>
          <w:tblCellMar>
            <w:top w:w="0" w:type="dxa"/>
            <w:bottom w:w="0" w:type="dxa"/>
          </w:tblCellMar>
        </w:tblPrEx>
        <w:trPr>
          <w:tblHeader/>
        </w:trPr>
        <w:tc>
          <w:tcPr>
            <w:tcW w:w="18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26E92BDD" w14:textId="77777777" w:rsidR="00256FE7" w:rsidRDefault="00000000">
            <w:pPr>
              <w:spacing w:line="220" w:lineRule="auto"/>
            </w:pPr>
            <w:r>
              <w:rPr>
                <w:b/>
                <w:bCs/>
                <w:sz w:val="16"/>
                <w:szCs w:val="16"/>
              </w:rPr>
              <w:t>Antibiotik WATCH</w:t>
            </w:r>
          </w:p>
        </w:tc>
        <w:tc>
          <w:tcPr>
            <w:tcW w:w="48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A4488A9" w14:textId="77777777" w:rsidR="00256FE7" w:rsidRDefault="00000000">
            <w:pPr>
              <w:spacing w:line="220" w:lineRule="auto"/>
            </w:pPr>
            <w:r>
              <w:rPr>
                <w:b/>
                <w:bCs/>
                <w:sz w:val="16"/>
                <w:szCs w:val="16"/>
              </w:rPr>
              <w:t>Kontrol yang Diperlukan</w:t>
            </w:r>
          </w:p>
        </w:tc>
      </w:tr>
      <w:tr w:rsidR="00256FE7" w14:paraId="5FDF319B"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70C001B" w14:textId="77777777" w:rsidR="00256FE7" w:rsidRDefault="00000000">
            <w:pPr>
              <w:spacing w:line="220" w:lineRule="auto"/>
            </w:pPr>
            <w:proofErr w:type="spellStart"/>
            <w:r>
              <w:rPr>
                <w:sz w:val="16"/>
                <w:szCs w:val="16"/>
              </w:rPr>
              <w:t>Ceftriaxon</w:t>
            </w:r>
            <w:proofErr w:type="spellEnd"/>
            <w:r>
              <w:rPr>
                <w:sz w:val="16"/>
                <w:szCs w:val="16"/>
              </w:rPr>
              <w:t xml:space="preserve">, </w:t>
            </w:r>
            <w:proofErr w:type="spellStart"/>
            <w:r>
              <w:rPr>
                <w:sz w:val="16"/>
                <w:szCs w:val="16"/>
              </w:rPr>
              <w:t>ceftazidim</w:t>
            </w:r>
            <w:proofErr w:type="spellEnd"/>
            <w:r>
              <w:rPr>
                <w:sz w:val="16"/>
                <w:szCs w:val="16"/>
              </w:rPr>
              <w:t xml:space="preserve">, </w:t>
            </w:r>
            <w:proofErr w:type="spellStart"/>
            <w:r>
              <w:rPr>
                <w:sz w:val="16"/>
                <w:szCs w:val="16"/>
              </w:rPr>
              <w:t>cefoperazon-sulbaktam</w:t>
            </w:r>
            <w:proofErr w:type="spellEnd"/>
          </w:p>
        </w:tc>
        <w:tc>
          <w:tcPr>
            <w:tcW w:w="4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26CB817" w14:textId="77777777" w:rsidR="00256FE7" w:rsidRDefault="00000000">
            <w:pPr>
              <w:spacing w:line="220" w:lineRule="auto"/>
            </w:pPr>
            <w:r>
              <w:rPr>
                <w:sz w:val="16"/>
                <w:szCs w:val="16"/>
              </w:rPr>
              <w:t>Justifikasi klinis + evaluasi apoteker dalam 24 jam + ASO hari ke-3/5/7</w:t>
            </w:r>
          </w:p>
        </w:tc>
      </w:tr>
      <w:tr w:rsidR="00256FE7" w14:paraId="056214E0"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07EECB1" w14:textId="77777777" w:rsidR="00256FE7" w:rsidRDefault="00000000">
            <w:pPr>
              <w:spacing w:line="220" w:lineRule="auto"/>
            </w:pPr>
            <w:proofErr w:type="spellStart"/>
            <w:r>
              <w:rPr>
                <w:sz w:val="16"/>
                <w:szCs w:val="16"/>
              </w:rPr>
              <w:t>Ciprofloxacin</w:t>
            </w:r>
            <w:proofErr w:type="spellEnd"/>
            <w:r>
              <w:rPr>
                <w:sz w:val="16"/>
                <w:szCs w:val="16"/>
              </w:rPr>
              <w:t xml:space="preserve">, </w:t>
            </w:r>
            <w:proofErr w:type="spellStart"/>
            <w:r>
              <w:rPr>
                <w:sz w:val="16"/>
                <w:szCs w:val="16"/>
              </w:rPr>
              <w:t>levofloxacin</w:t>
            </w:r>
            <w:proofErr w:type="spellEnd"/>
          </w:p>
        </w:tc>
        <w:tc>
          <w:tcPr>
            <w:tcW w:w="4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04AEC8F" w14:textId="77777777" w:rsidR="00256FE7" w:rsidRDefault="00000000">
            <w:pPr>
              <w:spacing w:line="220" w:lineRule="auto"/>
            </w:pPr>
            <w:r>
              <w:rPr>
                <w:sz w:val="16"/>
                <w:szCs w:val="16"/>
              </w:rPr>
              <w:t>Justifikasi + evaluasi apoteker; hindari sebagai lini 1 untuk ISK tanpa komplikasi</w:t>
            </w:r>
          </w:p>
        </w:tc>
      </w:tr>
      <w:tr w:rsidR="00256FE7" w14:paraId="79C8F6AA"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EC790A5" w14:textId="77777777" w:rsidR="00256FE7" w:rsidRDefault="00000000">
            <w:pPr>
              <w:spacing w:line="220" w:lineRule="auto"/>
            </w:pPr>
            <w:proofErr w:type="spellStart"/>
            <w:r>
              <w:rPr>
                <w:sz w:val="16"/>
                <w:szCs w:val="16"/>
              </w:rPr>
              <w:t>Azitromisin</w:t>
            </w:r>
            <w:proofErr w:type="spellEnd"/>
            <w:r>
              <w:rPr>
                <w:sz w:val="16"/>
                <w:szCs w:val="16"/>
              </w:rPr>
              <w:t xml:space="preserve"> parenteral</w:t>
            </w:r>
          </w:p>
        </w:tc>
        <w:tc>
          <w:tcPr>
            <w:tcW w:w="4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904D76A" w14:textId="77777777" w:rsidR="00256FE7" w:rsidRDefault="00000000">
            <w:pPr>
              <w:spacing w:line="220" w:lineRule="auto"/>
            </w:pPr>
            <w:r>
              <w:rPr>
                <w:sz w:val="16"/>
                <w:szCs w:val="16"/>
              </w:rPr>
              <w:t xml:space="preserve">Evaluasi indikasi; pertimbangkan </w:t>
            </w:r>
            <w:proofErr w:type="spellStart"/>
            <w:r>
              <w:rPr>
                <w:sz w:val="16"/>
                <w:szCs w:val="16"/>
              </w:rPr>
              <w:t>switch</w:t>
            </w:r>
            <w:proofErr w:type="spellEnd"/>
            <w:r>
              <w:rPr>
                <w:sz w:val="16"/>
                <w:szCs w:val="16"/>
              </w:rPr>
              <w:t xml:space="preserve"> oral sedini mungkin</w:t>
            </w:r>
          </w:p>
        </w:tc>
      </w:tr>
      <w:tr w:rsidR="00256FE7" w14:paraId="2C4CED19"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DABCCF2" w14:textId="77777777" w:rsidR="00256FE7" w:rsidRDefault="00000000">
            <w:pPr>
              <w:spacing w:line="220" w:lineRule="auto"/>
            </w:pPr>
            <w:proofErr w:type="spellStart"/>
            <w:r>
              <w:rPr>
                <w:sz w:val="16"/>
                <w:szCs w:val="16"/>
              </w:rPr>
              <w:t>Amikacin</w:t>
            </w:r>
            <w:proofErr w:type="spellEnd"/>
          </w:p>
        </w:tc>
        <w:tc>
          <w:tcPr>
            <w:tcW w:w="4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2E23D0D" w14:textId="77777777" w:rsidR="00256FE7" w:rsidRDefault="00000000">
            <w:pPr>
              <w:spacing w:line="220" w:lineRule="auto"/>
            </w:pPr>
            <w:r>
              <w:rPr>
                <w:sz w:val="16"/>
                <w:szCs w:val="16"/>
              </w:rPr>
              <w:t xml:space="preserve">TDM setelah dosis ke-3 atau jika terapi &gt; 5 hari; pantau </w:t>
            </w:r>
            <w:proofErr w:type="spellStart"/>
            <w:r>
              <w:rPr>
                <w:sz w:val="16"/>
                <w:szCs w:val="16"/>
              </w:rPr>
              <w:t>kreatinin</w:t>
            </w:r>
            <w:proofErr w:type="spellEnd"/>
            <w:r>
              <w:rPr>
                <w:sz w:val="16"/>
                <w:szCs w:val="16"/>
              </w:rPr>
              <w:t xml:space="preserve"> harian</w:t>
            </w:r>
          </w:p>
        </w:tc>
      </w:tr>
      <w:tr w:rsidR="00256FE7" w14:paraId="04872081" w14:textId="77777777">
        <w:tblPrEx>
          <w:tblCellMar>
            <w:top w:w="0" w:type="dxa"/>
            <w:bottom w:w="0" w:type="dxa"/>
          </w:tblCellMar>
        </w:tblPrEx>
        <w:trPr>
          <w:tblHeader/>
        </w:trPr>
        <w:tc>
          <w:tcPr>
            <w:tcW w:w="18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1E30959A" w14:textId="77777777" w:rsidR="00256FE7" w:rsidRDefault="00000000">
            <w:pPr>
              <w:spacing w:line="220" w:lineRule="auto"/>
            </w:pPr>
            <w:r>
              <w:rPr>
                <w:b/>
                <w:bCs/>
                <w:sz w:val="16"/>
                <w:szCs w:val="16"/>
              </w:rPr>
              <w:t>Antibiotik RESERVE</w:t>
            </w:r>
          </w:p>
        </w:tc>
        <w:tc>
          <w:tcPr>
            <w:tcW w:w="48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8E7ED4B" w14:textId="77777777" w:rsidR="00256FE7" w:rsidRDefault="00000000">
            <w:pPr>
              <w:spacing w:line="220" w:lineRule="auto"/>
            </w:pPr>
            <w:r>
              <w:rPr>
                <w:b/>
                <w:bCs/>
                <w:sz w:val="16"/>
                <w:szCs w:val="16"/>
              </w:rPr>
              <w:t>Kontrol yang Diperlukan</w:t>
            </w:r>
          </w:p>
        </w:tc>
      </w:tr>
      <w:tr w:rsidR="00256FE7" w14:paraId="068331DC"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EF6A890" w14:textId="77777777" w:rsidR="00256FE7" w:rsidRDefault="00000000">
            <w:pPr>
              <w:spacing w:line="220" w:lineRule="auto"/>
            </w:pPr>
            <w:proofErr w:type="spellStart"/>
            <w:r>
              <w:rPr>
                <w:sz w:val="16"/>
                <w:szCs w:val="16"/>
              </w:rPr>
              <w:t>Meropenem</w:t>
            </w:r>
            <w:proofErr w:type="spellEnd"/>
            <w:r>
              <w:rPr>
                <w:sz w:val="16"/>
                <w:szCs w:val="16"/>
              </w:rPr>
              <w:t xml:space="preserve">, </w:t>
            </w:r>
            <w:proofErr w:type="spellStart"/>
            <w:r>
              <w:rPr>
                <w:sz w:val="16"/>
                <w:szCs w:val="16"/>
              </w:rPr>
              <w:t>imipenem</w:t>
            </w:r>
            <w:proofErr w:type="spellEnd"/>
            <w:r>
              <w:rPr>
                <w:sz w:val="16"/>
                <w:szCs w:val="16"/>
              </w:rPr>
              <w:t xml:space="preserve">, </w:t>
            </w:r>
            <w:proofErr w:type="spellStart"/>
            <w:r>
              <w:rPr>
                <w:sz w:val="16"/>
                <w:szCs w:val="16"/>
              </w:rPr>
              <w:t>ertapenem</w:t>
            </w:r>
            <w:proofErr w:type="spellEnd"/>
          </w:p>
        </w:tc>
        <w:tc>
          <w:tcPr>
            <w:tcW w:w="4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7AD82E3" w14:textId="77777777" w:rsidR="00256FE7" w:rsidRDefault="00000000">
            <w:pPr>
              <w:spacing w:line="220" w:lineRule="auto"/>
            </w:pPr>
            <w:r>
              <w:rPr>
                <w:sz w:val="16"/>
                <w:szCs w:val="16"/>
              </w:rPr>
              <w:t>Formulir permohonan wajib + persetujuan Ketua Tim PRA atau Sp. PI</w:t>
            </w:r>
          </w:p>
        </w:tc>
      </w:tr>
      <w:tr w:rsidR="00256FE7" w14:paraId="76AA7A6A"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21C6DE8" w14:textId="77777777" w:rsidR="00256FE7" w:rsidRDefault="00000000">
            <w:pPr>
              <w:spacing w:line="220" w:lineRule="auto"/>
            </w:pPr>
            <w:r>
              <w:rPr>
                <w:sz w:val="16"/>
                <w:szCs w:val="16"/>
              </w:rPr>
              <w:t>Vankomisin</w:t>
            </w:r>
          </w:p>
        </w:tc>
        <w:tc>
          <w:tcPr>
            <w:tcW w:w="4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7B144D5" w14:textId="77777777" w:rsidR="00256FE7" w:rsidRDefault="00000000">
            <w:pPr>
              <w:spacing w:line="220" w:lineRule="auto"/>
            </w:pPr>
            <w:r>
              <w:rPr>
                <w:sz w:val="16"/>
                <w:szCs w:val="16"/>
              </w:rPr>
              <w:t>Formulir permohonan + TDM wajib (target AUC/MIC 400-600); indikasi: MRSA terkonfirmasi/sangat dicurigai</w:t>
            </w:r>
          </w:p>
        </w:tc>
      </w:tr>
      <w:tr w:rsidR="00256FE7" w14:paraId="14281CAF"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52728F3" w14:textId="77777777" w:rsidR="00256FE7" w:rsidRDefault="00000000">
            <w:pPr>
              <w:spacing w:line="220" w:lineRule="auto"/>
            </w:pPr>
            <w:proofErr w:type="spellStart"/>
            <w:r>
              <w:rPr>
                <w:sz w:val="16"/>
                <w:szCs w:val="16"/>
              </w:rPr>
              <w:t>Kolistin</w:t>
            </w:r>
            <w:proofErr w:type="spellEnd"/>
          </w:p>
        </w:tc>
        <w:tc>
          <w:tcPr>
            <w:tcW w:w="4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A5AB03E" w14:textId="77777777" w:rsidR="00256FE7" w:rsidRDefault="00000000">
            <w:pPr>
              <w:spacing w:line="220" w:lineRule="auto"/>
            </w:pPr>
            <w:r>
              <w:rPr>
                <w:sz w:val="16"/>
                <w:szCs w:val="16"/>
              </w:rPr>
              <w:t xml:space="preserve">Sangat terbatas; indikasi: MDR CRAB atau MDR </w:t>
            </w:r>
            <w:proofErr w:type="spellStart"/>
            <w:r>
              <w:rPr>
                <w:sz w:val="16"/>
                <w:szCs w:val="16"/>
              </w:rPr>
              <w:t>Pseudomonas</w:t>
            </w:r>
            <w:proofErr w:type="spellEnd"/>
            <w:r>
              <w:rPr>
                <w:sz w:val="16"/>
                <w:szCs w:val="16"/>
              </w:rPr>
              <w:t xml:space="preserve"> yang terkonfirmasi; konsultasikan spesialis PI</w:t>
            </w:r>
          </w:p>
        </w:tc>
      </w:tr>
      <w:tr w:rsidR="00256FE7" w14:paraId="1D9C0FED"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1E1171A" w14:textId="77777777" w:rsidR="00256FE7" w:rsidRDefault="00000000">
            <w:pPr>
              <w:spacing w:line="220" w:lineRule="auto"/>
            </w:pPr>
            <w:proofErr w:type="spellStart"/>
            <w:r>
              <w:rPr>
                <w:sz w:val="16"/>
                <w:szCs w:val="16"/>
              </w:rPr>
              <w:t>Linezolid</w:t>
            </w:r>
            <w:proofErr w:type="spellEnd"/>
          </w:p>
        </w:tc>
        <w:tc>
          <w:tcPr>
            <w:tcW w:w="4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3401CC3" w14:textId="77777777" w:rsidR="00256FE7" w:rsidRDefault="00000000">
            <w:pPr>
              <w:spacing w:line="220" w:lineRule="auto"/>
            </w:pPr>
            <w:r>
              <w:rPr>
                <w:sz w:val="16"/>
                <w:szCs w:val="16"/>
              </w:rPr>
              <w:t>Indikasi ketat; MRSA dengan kontraindikasi vankomisin; TB-XDR (kolaborasi Sp. Paru)</w:t>
            </w:r>
          </w:p>
        </w:tc>
      </w:tr>
    </w:tbl>
    <w:p w14:paraId="071BBB96" w14:textId="77777777" w:rsidR="00256FE7" w:rsidRDefault="00000000">
      <w:pPr>
        <w:pStyle w:val="Judul2"/>
      </w:pPr>
      <w:r>
        <w:t>3.2 Komponen Formulir Permohonan WATCH/RESERVE</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7ECE867F"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DF81DB7" w14:textId="77777777" w:rsidR="00256FE7" w:rsidRDefault="00000000">
            <w:pPr>
              <w:spacing w:line="220" w:lineRule="auto"/>
            </w:pPr>
            <w:r>
              <w:rPr>
                <w:b/>
                <w:bCs/>
                <w:sz w:val="16"/>
                <w:szCs w:val="16"/>
              </w:rPr>
              <w:t>Komponen</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298E679" w14:textId="77777777" w:rsidR="00256FE7" w:rsidRDefault="00000000">
            <w:pPr>
              <w:spacing w:line="220" w:lineRule="auto"/>
            </w:pPr>
            <w:r>
              <w:rPr>
                <w:b/>
                <w:bCs/>
                <w:sz w:val="16"/>
                <w:szCs w:val="16"/>
              </w:rPr>
              <w:t>Keterangan / Tujuan</w:t>
            </w:r>
          </w:p>
        </w:tc>
      </w:tr>
      <w:tr w:rsidR="00256FE7" w14:paraId="3DE94368"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40AAE78" w14:textId="77777777" w:rsidR="00256FE7" w:rsidRDefault="00000000">
            <w:pPr>
              <w:spacing w:line="220" w:lineRule="auto"/>
            </w:pPr>
            <w:r>
              <w:rPr>
                <w:sz w:val="16"/>
                <w:szCs w:val="16"/>
              </w:rPr>
              <w:t>Identitas pasien dan nomor RM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8D42702" w14:textId="77777777" w:rsidR="00256FE7" w:rsidRDefault="00000000">
            <w:pPr>
              <w:spacing w:line="220" w:lineRule="auto"/>
            </w:pPr>
            <w:r>
              <w:rPr>
                <w:sz w:val="16"/>
                <w:szCs w:val="16"/>
              </w:rPr>
              <w:t xml:space="preserve">Memastikan rekaman yang benar; </w:t>
            </w:r>
            <w:proofErr w:type="spellStart"/>
            <w:r>
              <w:rPr>
                <w:sz w:val="16"/>
                <w:szCs w:val="16"/>
              </w:rPr>
              <w:t>traceability</w:t>
            </w:r>
            <w:proofErr w:type="spellEnd"/>
          </w:p>
        </w:tc>
      </w:tr>
      <w:tr w:rsidR="00256FE7" w14:paraId="6AA0E51B"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8CBB1CA" w14:textId="77777777" w:rsidR="00256FE7" w:rsidRDefault="00000000">
            <w:pPr>
              <w:spacing w:line="220" w:lineRule="auto"/>
            </w:pPr>
            <w:r>
              <w:rPr>
                <w:sz w:val="16"/>
                <w:szCs w:val="16"/>
              </w:rPr>
              <w:t>Diagnosis utama dan diagnosis infeksi yang dicurigai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9707762" w14:textId="77777777" w:rsidR="00256FE7" w:rsidRDefault="00000000">
            <w:pPr>
              <w:spacing w:line="220" w:lineRule="auto"/>
            </w:pPr>
            <w:r>
              <w:rPr>
                <w:sz w:val="16"/>
                <w:szCs w:val="16"/>
              </w:rPr>
              <w:t>Dasar pertimbangan indikasi</w:t>
            </w:r>
          </w:p>
        </w:tc>
      </w:tr>
      <w:tr w:rsidR="00256FE7" w14:paraId="462B5C1B"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9823C6A" w14:textId="77777777" w:rsidR="00256FE7" w:rsidRDefault="00000000">
            <w:pPr>
              <w:spacing w:line="220" w:lineRule="auto"/>
            </w:pPr>
            <w:r>
              <w:rPr>
                <w:sz w:val="16"/>
                <w:szCs w:val="16"/>
              </w:rPr>
              <w:t>Nama antibiotik yang dimohon, dosis, rute, durasi yang direncanakan</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4546ECC" w14:textId="77777777" w:rsidR="00256FE7" w:rsidRDefault="00000000">
            <w:pPr>
              <w:spacing w:line="220" w:lineRule="auto"/>
            </w:pPr>
            <w:r>
              <w:rPr>
                <w:sz w:val="16"/>
                <w:szCs w:val="16"/>
              </w:rPr>
              <w:t>Data farmakoterapi lengkap untuk evaluasi</w:t>
            </w:r>
          </w:p>
        </w:tc>
      </w:tr>
      <w:tr w:rsidR="00256FE7" w14:paraId="37948D88"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879430A" w14:textId="77777777" w:rsidR="00256FE7" w:rsidRDefault="00000000">
            <w:pPr>
              <w:spacing w:line="220" w:lineRule="auto"/>
            </w:pPr>
            <w:r>
              <w:rPr>
                <w:sz w:val="16"/>
                <w:szCs w:val="16"/>
              </w:rPr>
              <w:t>Justifikasi klinis tertulis</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F0D9832" w14:textId="77777777" w:rsidR="00256FE7" w:rsidRDefault="00000000">
            <w:pPr>
              <w:spacing w:line="220" w:lineRule="auto"/>
            </w:pPr>
            <w:r>
              <w:rPr>
                <w:sz w:val="16"/>
                <w:szCs w:val="16"/>
              </w:rPr>
              <w:t>Mengapa antibiotik ACCESS tidak dipilih? Apa indikasi spesifik antibiotik ini?</w:t>
            </w:r>
          </w:p>
        </w:tc>
      </w:tr>
      <w:tr w:rsidR="00256FE7" w14:paraId="4C917CEE"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9066C4D" w14:textId="77777777" w:rsidR="00256FE7" w:rsidRDefault="00000000">
            <w:pPr>
              <w:spacing w:line="220" w:lineRule="auto"/>
            </w:pPr>
            <w:r>
              <w:rPr>
                <w:sz w:val="16"/>
                <w:szCs w:val="16"/>
              </w:rPr>
              <w:lastRenderedPageBreak/>
              <w:t>Hasil kultur dan uji kepekaan (jika tersedia)</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675B444" w14:textId="77777777" w:rsidR="00256FE7" w:rsidRDefault="00000000">
            <w:pPr>
              <w:spacing w:line="220" w:lineRule="auto"/>
            </w:pPr>
            <w:r>
              <w:rPr>
                <w:sz w:val="16"/>
                <w:szCs w:val="16"/>
              </w:rPr>
              <w:t>Apakah ada bukti mikrobiologis yang mendukung?</w:t>
            </w:r>
          </w:p>
        </w:tc>
      </w:tr>
      <w:tr w:rsidR="00256FE7" w14:paraId="0D2E2340"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4728357" w14:textId="77777777" w:rsidR="00256FE7" w:rsidRDefault="00000000">
            <w:pPr>
              <w:spacing w:line="220" w:lineRule="auto"/>
            </w:pPr>
            <w:r>
              <w:rPr>
                <w:sz w:val="16"/>
                <w:szCs w:val="16"/>
              </w:rPr>
              <w:t xml:space="preserve">Hasil investigasi lain yang relevan (CRP, PCT, foto toraks, CT </w:t>
            </w:r>
            <w:proofErr w:type="spellStart"/>
            <w:r>
              <w:rPr>
                <w:sz w:val="16"/>
                <w:szCs w:val="16"/>
              </w:rPr>
              <w:t>scan</w:t>
            </w:r>
            <w:proofErr w:type="spellEnd"/>
            <w:r>
              <w:rPr>
                <w:sz w:val="16"/>
                <w:szCs w:val="16"/>
              </w:rPr>
              <w:t>)</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8256205" w14:textId="77777777" w:rsidR="00256FE7" w:rsidRDefault="00000000">
            <w:pPr>
              <w:spacing w:line="220" w:lineRule="auto"/>
            </w:pPr>
            <w:r>
              <w:rPr>
                <w:sz w:val="16"/>
                <w:szCs w:val="16"/>
              </w:rPr>
              <w:t>Bukti klinis tambahan</w:t>
            </w:r>
          </w:p>
        </w:tc>
      </w:tr>
      <w:tr w:rsidR="00256FE7" w14:paraId="519EE17A"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E0B0207" w14:textId="77777777" w:rsidR="00256FE7" w:rsidRDefault="00000000">
            <w:pPr>
              <w:spacing w:line="220" w:lineRule="auto"/>
            </w:pPr>
            <w:r>
              <w:rPr>
                <w:sz w:val="16"/>
                <w:szCs w:val="16"/>
              </w:rPr>
              <w:t>Terapi antibiotik sebelumnya (jenis, durasi)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7598DBA" w14:textId="77777777" w:rsidR="00256FE7" w:rsidRDefault="00000000">
            <w:pPr>
              <w:spacing w:line="220" w:lineRule="auto"/>
            </w:pPr>
            <w:r>
              <w:rPr>
                <w:sz w:val="16"/>
                <w:szCs w:val="16"/>
              </w:rPr>
              <w:t>Riwayat terapi sebelumnya mempengaruhi pilihan</w:t>
            </w:r>
          </w:p>
        </w:tc>
      </w:tr>
      <w:tr w:rsidR="00256FE7" w14:paraId="6AD631D3"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73CD50B" w14:textId="77777777" w:rsidR="00256FE7" w:rsidRDefault="00000000">
            <w:pPr>
              <w:spacing w:line="220" w:lineRule="auto"/>
            </w:pPr>
            <w:r>
              <w:rPr>
                <w:sz w:val="16"/>
                <w:szCs w:val="16"/>
              </w:rPr>
              <w:t>Tanggal dan tanda tangan DPJP</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3C5EB06" w14:textId="77777777" w:rsidR="00256FE7" w:rsidRDefault="00000000">
            <w:pPr>
              <w:spacing w:line="220" w:lineRule="auto"/>
            </w:pPr>
            <w:r>
              <w:rPr>
                <w:sz w:val="16"/>
                <w:szCs w:val="16"/>
              </w:rPr>
              <w:t>Akuntabilitas preskripsi</w:t>
            </w:r>
          </w:p>
        </w:tc>
      </w:tr>
    </w:tbl>
    <w:p w14:paraId="36425407" w14:textId="77777777" w:rsidR="00256FE7" w:rsidRDefault="00000000">
      <w:pPr>
        <w:pStyle w:val="Judul2"/>
      </w:pPr>
      <w:r>
        <w:t>3.3 Alur Evaluasi Apoteker untuk WATCH</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78"/>
        <w:gridCol w:w="2724"/>
        <w:gridCol w:w="1979"/>
        <w:gridCol w:w="908"/>
      </w:tblGrid>
      <w:tr w:rsidR="00256FE7" w14:paraId="5E54425A" w14:textId="77777777">
        <w:tblPrEx>
          <w:tblCellMar>
            <w:top w:w="0" w:type="dxa"/>
            <w:bottom w:w="0" w:type="dxa"/>
          </w:tblCellMar>
        </w:tblPrEx>
        <w:trPr>
          <w:gridAfter w:val="1"/>
          <w:wAfter w:w="1000" w:type="dxa"/>
          <w:tblHeader/>
        </w:trPr>
        <w:tc>
          <w:tcPr>
            <w:tcW w:w="7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299E6B6F" w14:textId="77777777" w:rsidR="00256FE7" w:rsidRDefault="00000000">
            <w:pPr>
              <w:spacing w:line="220" w:lineRule="auto"/>
            </w:pPr>
            <w:r>
              <w:rPr>
                <w:b/>
                <w:bCs/>
                <w:sz w:val="16"/>
                <w:szCs w:val="16"/>
              </w:rPr>
              <w:t>Langkah</w:t>
            </w:r>
          </w:p>
        </w:tc>
        <w:tc>
          <w:tcPr>
            <w:tcW w:w="29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3D8C4177" w14:textId="77777777" w:rsidR="00256FE7" w:rsidRDefault="00000000">
            <w:pPr>
              <w:spacing w:line="220" w:lineRule="auto"/>
            </w:pPr>
            <w:r>
              <w:rPr>
                <w:b/>
                <w:bCs/>
                <w:sz w:val="16"/>
                <w:szCs w:val="16"/>
              </w:rPr>
              <w:t>Tindakan Apoteker</w:t>
            </w:r>
          </w:p>
        </w:tc>
        <w:tc>
          <w:tcPr>
            <w:tcW w:w="20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8B8384A" w14:textId="77777777" w:rsidR="00256FE7" w:rsidRDefault="00000000">
            <w:pPr>
              <w:spacing w:line="220" w:lineRule="auto"/>
            </w:pPr>
            <w:r>
              <w:rPr>
                <w:b/>
                <w:bCs/>
                <w:sz w:val="16"/>
                <w:szCs w:val="16"/>
              </w:rPr>
              <w:t>Batas Waktu</w:t>
            </w:r>
          </w:p>
        </w:tc>
      </w:tr>
      <w:tr w:rsidR="00256FE7" w14:paraId="249E9A5F" w14:textId="77777777">
        <w:tblPrEx>
          <w:tblCellMar>
            <w:top w:w="0" w:type="dxa"/>
            <w:bottom w:w="0" w:type="dxa"/>
          </w:tblCellMar>
        </w:tblPrEx>
        <w:trPr>
          <w:gridAfter w:val="1"/>
          <w:wAfter w:w="1000" w:type="dxa"/>
        </w:trPr>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1825DDF" w14:textId="77777777" w:rsidR="00256FE7" w:rsidRDefault="00000000">
            <w:pPr>
              <w:spacing w:line="220" w:lineRule="auto"/>
            </w:pPr>
            <w:r>
              <w:rPr>
                <w:sz w:val="16"/>
                <w:szCs w:val="16"/>
              </w:rPr>
              <w:t>1. Terima formulir</w:t>
            </w:r>
          </w:p>
        </w:tc>
        <w:tc>
          <w:tcPr>
            <w:tcW w:w="29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158126B" w14:textId="77777777" w:rsidR="00256FE7" w:rsidRDefault="00000000">
            <w:pPr>
              <w:spacing w:line="220" w:lineRule="auto"/>
            </w:pPr>
            <w:r>
              <w:rPr>
                <w:sz w:val="16"/>
                <w:szCs w:val="16"/>
              </w:rPr>
              <w:t>Cek kelengkapan formulir; minta data yang kurang dari DPJP</w:t>
            </w:r>
          </w:p>
        </w:tc>
        <w:tc>
          <w:tcPr>
            <w:tcW w:w="2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AC78DFB" w14:textId="77777777" w:rsidR="00256FE7" w:rsidRDefault="00000000">
            <w:pPr>
              <w:spacing w:line="220" w:lineRule="auto"/>
            </w:pPr>
            <w:r>
              <w:rPr>
                <w:sz w:val="16"/>
                <w:szCs w:val="16"/>
              </w:rPr>
              <w:t>&lt; 2 jam setelah menerima</w:t>
            </w:r>
          </w:p>
        </w:tc>
      </w:tr>
      <w:tr w:rsidR="00256FE7" w14:paraId="76E14BF4" w14:textId="77777777">
        <w:tblPrEx>
          <w:tblCellMar>
            <w:top w:w="0" w:type="dxa"/>
            <w:bottom w:w="0" w:type="dxa"/>
          </w:tblCellMar>
        </w:tblPrEx>
        <w:trPr>
          <w:gridAfter w:val="1"/>
          <w:wAfter w:w="1000" w:type="dxa"/>
        </w:trPr>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394ED39" w14:textId="77777777" w:rsidR="00256FE7" w:rsidRDefault="00000000">
            <w:pPr>
              <w:spacing w:line="220" w:lineRule="auto"/>
            </w:pPr>
            <w:r>
              <w:rPr>
                <w:sz w:val="16"/>
                <w:szCs w:val="16"/>
              </w:rPr>
              <w:t>2. Evaluasi farmakoterapi</w:t>
            </w:r>
          </w:p>
        </w:tc>
        <w:tc>
          <w:tcPr>
            <w:tcW w:w="29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35DA52F" w14:textId="77777777" w:rsidR="00256FE7" w:rsidRDefault="00000000">
            <w:pPr>
              <w:spacing w:line="220" w:lineRule="auto"/>
            </w:pPr>
            <w:r>
              <w:rPr>
                <w:sz w:val="16"/>
                <w:szCs w:val="16"/>
              </w:rPr>
              <w:t>Indikasi valid? Dosis tepat? Ada interaksi? Tersedia alternatif ACCESS?</w:t>
            </w:r>
          </w:p>
        </w:tc>
        <w:tc>
          <w:tcPr>
            <w:tcW w:w="2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A96D11F" w14:textId="77777777" w:rsidR="00256FE7" w:rsidRDefault="00000000">
            <w:pPr>
              <w:spacing w:line="220" w:lineRule="auto"/>
            </w:pPr>
            <w:r>
              <w:rPr>
                <w:sz w:val="16"/>
                <w:szCs w:val="16"/>
              </w:rPr>
              <w:t>Dalam 24 jam</w:t>
            </w:r>
          </w:p>
        </w:tc>
      </w:tr>
      <w:tr w:rsidR="00256FE7" w14:paraId="33D98684" w14:textId="77777777">
        <w:tblPrEx>
          <w:tblCellMar>
            <w:top w:w="0" w:type="dxa"/>
            <w:bottom w:w="0" w:type="dxa"/>
          </w:tblCellMar>
        </w:tblPrEx>
        <w:trPr>
          <w:gridAfter w:val="1"/>
          <w:wAfter w:w="1000" w:type="dxa"/>
        </w:trPr>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C2BCA99" w14:textId="77777777" w:rsidR="00256FE7" w:rsidRDefault="00000000">
            <w:pPr>
              <w:spacing w:line="220" w:lineRule="auto"/>
            </w:pPr>
            <w:r>
              <w:rPr>
                <w:sz w:val="16"/>
                <w:szCs w:val="16"/>
              </w:rPr>
              <w:t>3. Konsultasi Ketua Tim PRA (jika ragu)</w:t>
            </w:r>
          </w:p>
        </w:tc>
        <w:tc>
          <w:tcPr>
            <w:tcW w:w="29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7082C44" w14:textId="77777777" w:rsidR="00256FE7" w:rsidRDefault="00000000">
            <w:pPr>
              <w:spacing w:line="220" w:lineRule="auto"/>
            </w:pPr>
            <w:r>
              <w:rPr>
                <w:sz w:val="16"/>
                <w:szCs w:val="16"/>
              </w:rPr>
              <w:t xml:space="preserve">Diskusikan kasus; dapatkan </w:t>
            </w:r>
            <w:proofErr w:type="spellStart"/>
            <w:r>
              <w:rPr>
                <w:sz w:val="16"/>
                <w:szCs w:val="16"/>
              </w:rPr>
              <w:t>second</w:t>
            </w:r>
            <w:proofErr w:type="spellEnd"/>
            <w:r>
              <w:rPr>
                <w:sz w:val="16"/>
                <w:szCs w:val="16"/>
              </w:rPr>
              <w:t xml:space="preserve"> </w:t>
            </w:r>
            <w:proofErr w:type="spellStart"/>
            <w:r>
              <w:rPr>
                <w:sz w:val="16"/>
                <w:szCs w:val="16"/>
              </w:rPr>
              <w:t>opinion</w:t>
            </w:r>
            <w:proofErr w:type="spellEnd"/>
            <w:r>
              <w:rPr>
                <w:sz w:val="16"/>
                <w:szCs w:val="16"/>
              </w:rPr>
              <w:t xml:space="preserve"> untuk kasus kompleks</w:t>
            </w:r>
          </w:p>
        </w:tc>
        <w:tc>
          <w:tcPr>
            <w:tcW w:w="2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F9720FF" w14:textId="77777777" w:rsidR="00256FE7" w:rsidRDefault="00000000">
            <w:pPr>
              <w:spacing w:line="220" w:lineRule="auto"/>
            </w:pPr>
            <w:r>
              <w:rPr>
                <w:sz w:val="16"/>
                <w:szCs w:val="16"/>
              </w:rPr>
              <w:t>Bersamaan dengan langkah 2</w:t>
            </w:r>
          </w:p>
        </w:tc>
      </w:tr>
      <w:tr w:rsidR="00256FE7" w14:paraId="477759A9" w14:textId="77777777">
        <w:tblPrEx>
          <w:tblCellMar>
            <w:top w:w="0" w:type="dxa"/>
            <w:bottom w:w="0" w:type="dxa"/>
          </w:tblCellMar>
        </w:tblPrEx>
        <w:trPr>
          <w:gridAfter w:val="1"/>
          <w:wAfter w:w="1000" w:type="dxa"/>
        </w:trPr>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B0A526A" w14:textId="77777777" w:rsidR="00256FE7" w:rsidRDefault="00000000">
            <w:pPr>
              <w:spacing w:line="220" w:lineRule="auto"/>
            </w:pPr>
            <w:r>
              <w:rPr>
                <w:sz w:val="16"/>
                <w:szCs w:val="16"/>
              </w:rPr>
              <w:t>4. Berikan keputusan + rekomendasi tertulis</w:t>
            </w:r>
          </w:p>
        </w:tc>
        <w:tc>
          <w:tcPr>
            <w:tcW w:w="29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6088BE5" w14:textId="77777777" w:rsidR="00256FE7" w:rsidRDefault="00000000">
            <w:pPr>
              <w:spacing w:line="220" w:lineRule="auto"/>
            </w:pPr>
            <w:r>
              <w:rPr>
                <w:sz w:val="16"/>
                <w:szCs w:val="16"/>
              </w:rPr>
              <w:t>Setuju / Setuju dengan modifikasi / Tidak setuju (dengan alasan dan alternatif)</w:t>
            </w:r>
          </w:p>
        </w:tc>
        <w:tc>
          <w:tcPr>
            <w:tcW w:w="2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0EB8C6F" w14:textId="77777777" w:rsidR="00256FE7" w:rsidRDefault="00000000">
            <w:pPr>
              <w:spacing w:line="220" w:lineRule="auto"/>
            </w:pPr>
            <w:r>
              <w:rPr>
                <w:sz w:val="16"/>
                <w:szCs w:val="16"/>
              </w:rPr>
              <w:t>Maksimal 24 jam</w:t>
            </w:r>
          </w:p>
        </w:tc>
      </w:tr>
      <w:tr w:rsidR="00256FE7" w14:paraId="0C0D025F" w14:textId="77777777">
        <w:tblPrEx>
          <w:tblCellMar>
            <w:top w:w="0" w:type="dxa"/>
            <w:bottom w:w="0" w:type="dxa"/>
          </w:tblCellMar>
        </w:tblPrEx>
        <w:trPr>
          <w:gridAfter w:val="1"/>
          <w:wAfter w:w="1000" w:type="dxa"/>
        </w:trPr>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8B79258" w14:textId="77777777" w:rsidR="00256FE7" w:rsidRDefault="00000000">
            <w:pPr>
              <w:spacing w:line="220" w:lineRule="auto"/>
            </w:pPr>
            <w:r>
              <w:rPr>
                <w:sz w:val="16"/>
                <w:szCs w:val="16"/>
              </w:rPr>
              <w:t>5. Monitor dan evaluasi berkala</w:t>
            </w:r>
          </w:p>
        </w:tc>
        <w:tc>
          <w:tcPr>
            <w:tcW w:w="29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5760DAA" w14:textId="77777777" w:rsidR="00256FE7" w:rsidRDefault="00000000">
            <w:pPr>
              <w:spacing w:line="220" w:lineRule="auto"/>
            </w:pPr>
            <w:r>
              <w:rPr>
                <w:sz w:val="16"/>
                <w:szCs w:val="16"/>
              </w:rPr>
              <w:t xml:space="preserve">Evaluasi ulang pada hari ke-3, 5, dan 7; apakah terapi masih valid? </w:t>
            </w:r>
            <w:proofErr w:type="spellStart"/>
            <w:r>
              <w:rPr>
                <w:sz w:val="16"/>
                <w:szCs w:val="16"/>
              </w:rPr>
              <w:t>De</w:t>
            </w:r>
            <w:proofErr w:type="spellEnd"/>
            <w:r>
              <w:rPr>
                <w:sz w:val="16"/>
                <w:szCs w:val="16"/>
              </w:rPr>
              <w:t>-eskalasi?</w:t>
            </w:r>
          </w:p>
        </w:tc>
        <w:tc>
          <w:tcPr>
            <w:tcW w:w="2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CF70879" w14:textId="77777777" w:rsidR="00256FE7" w:rsidRDefault="00000000">
            <w:pPr>
              <w:spacing w:line="220" w:lineRule="auto"/>
            </w:pPr>
            <w:r>
              <w:rPr>
                <w:sz w:val="16"/>
                <w:szCs w:val="16"/>
              </w:rPr>
              <w:t>Hari ke-3, 5, 7</w:t>
            </w:r>
          </w:p>
        </w:tc>
      </w:tr>
      <w:tr w:rsidR="00256FE7" w14:paraId="36589ACC" w14:textId="77777777">
        <w:tblPrEx>
          <w:tblCellMar>
            <w:top w:w="0" w:type="dxa"/>
            <w:bottom w:w="0" w:type="dxa"/>
          </w:tblCellMar>
        </w:tblPrEx>
        <w:trPr>
          <w:gridAfter w:val="1"/>
          <w:wAfter w:w="1000" w:type="dxa"/>
        </w:trPr>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A20A604" w14:textId="77777777" w:rsidR="00256FE7" w:rsidRDefault="00000000">
            <w:pPr>
              <w:spacing w:line="220" w:lineRule="auto"/>
            </w:pPr>
            <w:r>
              <w:rPr>
                <w:sz w:val="16"/>
                <w:szCs w:val="16"/>
              </w:rPr>
              <w:t>6. Dokumentasi</w:t>
            </w:r>
          </w:p>
        </w:tc>
        <w:tc>
          <w:tcPr>
            <w:tcW w:w="29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18DC771" w14:textId="77777777" w:rsidR="00256FE7" w:rsidRDefault="00000000">
            <w:pPr>
              <w:spacing w:line="220" w:lineRule="auto"/>
            </w:pPr>
            <w:r>
              <w:rPr>
                <w:sz w:val="16"/>
                <w:szCs w:val="16"/>
              </w:rPr>
              <w:t xml:space="preserve">Catat keputusan, alasan, dan </w:t>
            </w:r>
            <w:proofErr w:type="spellStart"/>
            <w:r>
              <w:rPr>
                <w:sz w:val="16"/>
                <w:szCs w:val="16"/>
              </w:rPr>
              <w:t>monitoring</w:t>
            </w:r>
            <w:proofErr w:type="spellEnd"/>
            <w:r>
              <w:rPr>
                <w:sz w:val="16"/>
                <w:szCs w:val="16"/>
              </w:rPr>
              <w:t xml:space="preserve"> dalam lembar formulir dan catatan farmasi RM</w:t>
            </w:r>
          </w:p>
        </w:tc>
        <w:tc>
          <w:tcPr>
            <w:tcW w:w="2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728E150" w14:textId="77777777" w:rsidR="00256FE7" w:rsidRDefault="00000000">
            <w:pPr>
              <w:spacing w:line="220" w:lineRule="auto"/>
            </w:pPr>
            <w:r>
              <w:rPr>
                <w:sz w:val="16"/>
                <w:szCs w:val="16"/>
              </w:rPr>
              <w:t>Setiap interaksi</w:t>
            </w:r>
          </w:p>
        </w:tc>
      </w:tr>
      <w:tr w:rsidR="00256FE7" w14:paraId="65052FE0" w14:textId="77777777">
        <w:tblPrEx>
          <w:tblCellMar>
            <w:top w:w="0" w:type="dxa"/>
            <w:bottom w:w="0" w:type="dxa"/>
          </w:tblCellMar>
        </w:tblPrEx>
        <w:tc>
          <w:tcPr>
            <w:tcW w:w="6689" w:type="dxa"/>
            <w:gridSpan w:val="4"/>
            <w:tcBorders>
              <w:top w:val="single" w:sz="1" w:space="0" w:color="00838F"/>
              <w:left w:val="single" w:sz="1" w:space="0" w:color="00838F"/>
              <w:bottom w:val="single" w:sz="1" w:space="0" w:color="00838F"/>
              <w:right w:val="single" w:sz="1" w:space="0" w:color="00838F"/>
            </w:tcBorders>
            <w:shd w:val="clear" w:color="auto" w:fill="FFF8E1"/>
            <w:tcMar>
              <w:top w:w="80" w:type="dxa"/>
              <w:left w:w="180" w:type="dxa"/>
              <w:bottom w:w="80" w:type="dxa"/>
              <w:right w:w="180" w:type="dxa"/>
            </w:tcMar>
          </w:tcPr>
          <w:p w14:paraId="00375629" w14:textId="77777777" w:rsidR="00256FE7" w:rsidRDefault="00000000">
            <w:pPr>
              <w:spacing w:after="60" w:line="236" w:lineRule="auto"/>
              <w:jc w:val="both"/>
            </w:pPr>
            <w:r>
              <w:rPr>
                <w:b/>
                <w:bCs/>
                <w:sz w:val="18"/>
                <w:szCs w:val="18"/>
              </w:rPr>
              <w:t>KUNCI: Apoteker BERWENANG menolak dispensasi antibiotik WATCH/RESERVE jika formulir</w:t>
            </w:r>
          </w:p>
          <w:p w14:paraId="65F11266" w14:textId="77777777" w:rsidR="00256FE7" w:rsidRDefault="00000000">
            <w:pPr>
              <w:spacing w:after="60" w:line="236" w:lineRule="auto"/>
              <w:jc w:val="both"/>
            </w:pPr>
            <w:r>
              <w:rPr>
                <w:sz w:val="18"/>
                <w:szCs w:val="18"/>
              </w:rPr>
              <w:t>tidak lengkap atau indikasi tidak terpenuhi. Ini bukan "mempersulit dokter" —</w:t>
            </w:r>
          </w:p>
          <w:p w14:paraId="6C5BB309" w14:textId="77777777" w:rsidR="00256FE7" w:rsidRDefault="00000000">
            <w:pPr>
              <w:spacing w:after="60" w:line="236" w:lineRule="auto"/>
              <w:jc w:val="both"/>
            </w:pPr>
            <w:r>
              <w:rPr>
                <w:sz w:val="18"/>
                <w:szCs w:val="18"/>
              </w:rPr>
              <w:t xml:space="preserve">ini adalah fungsi </w:t>
            </w:r>
            <w:proofErr w:type="spellStart"/>
            <w:r>
              <w:rPr>
                <w:sz w:val="18"/>
                <w:szCs w:val="18"/>
              </w:rPr>
              <w:t>gatekeeping</w:t>
            </w:r>
            <w:proofErr w:type="spellEnd"/>
            <w:r>
              <w:rPr>
                <w:sz w:val="18"/>
                <w:szCs w:val="18"/>
              </w:rPr>
              <w:t xml:space="preserve"> yang sah berdasarkan SK Direktur dan PPAB RS.</w:t>
            </w:r>
          </w:p>
          <w:p w14:paraId="14F062A6" w14:textId="77777777" w:rsidR="00256FE7" w:rsidRDefault="00000000">
            <w:pPr>
              <w:spacing w:line="236" w:lineRule="auto"/>
              <w:jc w:val="both"/>
            </w:pPr>
            <w:r>
              <w:rPr>
                <w:sz w:val="18"/>
                <w:szCs w:val="18"/>
              </w:rPr>
              <w:t>Dokumentasikan setiap penolakan beserta alasan dan alternatif yang direkomendasikan.</w:t>
            </w:r>
          </w:p>
        </w:tc>
      </w:tr>
    </w:tbl>
    <w:p w14:paraId="130A9FB6" w14:textId="77777777" w:rsidR="00256FE7" w:rsidRDefault="00000000">
      <w:pPr>
        <w:pageBreakBefore/>
        <w:spacing w:after="20"/>
      </w:pPr>
      <w:r>
        <w:rPr>
          <w:rFonts w:ascii="Arial" w:eastAsia="Arial" w:hAnsi="Arial" w:cs="Arial"/>
          <w:b/>
          <w:bCs/>
          <w:color w:val="00838F"/>
        </w:rPr>
        <w:lastRenderedPageBreak/>
        <w:t>BAB 4</w:t>
      </w:r>
    </w:p>
    <w:p w14:paraId="199DBBD9" w14:textId="77777777" w:rsidR="00256FE7" w:rsidRDefault="00000000">
      <w:pPr>
        <w:pStyle w:val="Judul1"/>
        <w:spacing w:after="100"/>
      </w:pPr>
      <w:r>
        <w:t>IVOST: IDENTIFIKASI DAN REKOMENDASI</w:t>
      </w:r>
    </w:p>
    <w:p w14:paraId="533C262F" w14:textId="77777777" w:rsidR="00256FE7" w:rsidRDefault="00256FE7">
      <w:pPr>
        <w:pBdr>
          <w:bottom w:val="single" w:sz="6" w:space="1" w:color="00838F"/>
        </w:pBdr>
        <w:spacing w:before="60" w:after="80"/>
      </w:pPr>
    </w:p>
    <w:p w14:paraId="4591B550" w14:textId="77777777" w:rsidR="00256FE7" w:rsidRDefault="00000000">
      <w:pPr>
        <w:pStyle w:val="Judul2"/>
      </w:pPr>
      <w:r>
        <w:t>4.1 Kriteria IVOST yang Harus Dipantau Apoteker</w:t>
      </w:r>
    </w:p>
    <w:p w14:paraId="01E5888C" w14:textId="77777777" w:rsidR="00256FE7" w:rsidRDefault="00000000">
      <w:pPr>
        <w:spacing w:before="40" w:after="80" w:line="260" w:lineRule="auto"/>
        <w:jc w:val="both"/>
      </w:pPr>
      <w:r>
        <w:t xml:space="preserve">Setiap hari dalam </w:t>
      </w:r>
      <w:proofErr w:type="spellStart"/>
      <w:r>
        <w:t>ward</w:t>
      </w:r>
      <w:proofErr w:type="spellEnd"/>
      <w:r>
        <w:t xml:space="preserve"> </w:t>
      </w:r>
      <w:proofErr w:type="spellStart"/>
      <w:r>
        <w:t>round</w:t>
      </w:r>
      <w:proofErr w:type="spellEnd"/>
      <w:r>
        <w:t>, apoteker memeriksa semua pasien yang mendapat antibiotik IV terhadap 5 kriteria IVOST. Jika semua terpenuhi, segera rekomendasikan IVOST kepada DPJP.</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219E888D"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DB4051A" w14:textId="77777777" w:rsidR="00256FE7" w:rsidRDefault="00000000">
            <w:pPr>
              <w:spacing w:line="220" w:lineRule="auto"/>
            </w:pPr>
            <w:r>
              <w:rPr>
                <w:b/>
                <w:bCs/>
                <w:sz w:val="16"/>
                <w:szCs w:val="16"/>
              </w:rPr>
              <w:t>Kriteria</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E3490A9" w14:textId="77777777" w:rsidR="00256FE7" w:rsidRDefault="00000000">
            <w:pPr>
              <w:spacing w:line="220" w:lineRule="auto"/>
            </w:pPr>
            <w:r>
              <w:rPr>
                <w:b/>
                <w:bCs/>
                <w:sz w:val="16"/>
                <w:szCs w:val="16"/>
              </w:rPr>
              <w:t>Parameter Konkret untuk Diperiksa Apoteker</w:t>
            </w:r>
          </w:p>
        </w:tc>
      </w:tr>
      <w:tr w:rsidR="00256FE7" w14:paraId="4A93DC6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9E944F0" w14:textId="77777777" w:rsidR="00256FE7" w:rsidRDefault="00000000">
            <w:pPr>
              <w:spacing w:line="220" w:lineRule="auto"/>
            </w:pPr>
            <w:r>
              <w:rPr>
                <w:sz w:val="16"/>
                <w:szCs w:val="16"/>
              </w:rPr>
              <w:t>Tidak demam &gt;= 24 jam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506A279" w14:textId="77777777" w:rsidR="00256FE7" w:rsidRDefault="00000000">
            <w:pPr>
              <w:spacing w:line="220" w:lineRule="auto"/>
            </w:pPr>
            <w:r>
              <w:rPr>
                <w:sz w:val="16"/>
                <w:szCs w:val="16"/>
              </w:rPr>
              <w:t>Cek lembar observasi: suhu &lt; 37,8 derajat C selama &gt;= 24 jam tanpa antipiretik</w:t>
            </w:r>
          </w:p>
        </w:tc>
      </w:tr>
      <w:tr w:rsidR="00256FE7" w14:paraId="33775A6E"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57AB967" w14:textId="77777777" w:rsidR="00256FE7" w:rsidRDefault="00000000">
            <w:pPr>
              <w:spacing w:line="220" w:lineRule="auto"/>
            </w:pPr>
            <w:r>
              <w:rPr>
                <w:sz w:val="16"/>
                <w:szCs w:val="16"/>
              </w:rPr>
              <w:t>Tanda vital stabil</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0276C6C" w14:textId="77777777" w:rsidR="00256FE7" w:rsidRDefault="00000000">
            <w:pPr>
              <w:spacing w:line="220" w:lineRule="auto"/>
            </w:pPr>
            <w:r>
              <w:rPr>
                <w:sz w:val="16"/>
                <w:szCs w:val="16"/>
              </w:rPr>
              <w:t>Cek TD, nadi, napas, SpO2 di lembar observasi; semua dalam batas normal</w:t>
            </w:r>
          </w:p>
        </w:tc>
      </w:tr>
      <w:tr w:rsidR="00256FE7" w14:paraId="0416B6C3"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4D4F6B8" w14:textId="77777777" w:rsidR="00256FE7" w:rsidRDefault="00000000">
            <w:pPr>
              <w:spacing w:line="220" w:lineRule="auto"/>
            </w:pPr>
            <w:r>
              <w:rPr>
                <w:sz w:val="16"/>
                <w:szCs w:val="16"/>
              </w:rPr>
              <w:t xml:space="preserve">GI </w:t>
            </w:r>
            <w:proofErr w:type="spellStart"/>
            <w:r>
              <w:rPr>
                <w:sz w:val="16"/>
                <w:szCs w:val="16"/>
              </w:rPr>
              <w:t>tract</w:t>
            </w:r>
            <w:proofErr w:type="spellEnd"/>
            <w:r>
              <w:rPr>
                <w:sz w:val="16"/>
                <w:szCs w:val="16"/>
              </w:rPr>
              <w:t xml:space="preserve"> berfungsi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909B2A1" w14:textId="77777777" w:rsidR="00256FE7" w:rsidRDefault="00000000">
            <w:pPr>
              <w:spacing w:line="220" w:lineRule="auto"/>
            </w:pPr>
            <w:r>
              <w:rPr>
                <w:sz w:val="16"/>
                <w:szCs w:val="16"/>
              </w:rPr>
              <w:t xml:space="preserve">Tanyakan perawat atau cek catatan: bisa menelan? Ada </w:t>
            </w:r>
            <w:proofErr w:type="spellStart"/>
            <w:r>
              <w:rPr>
                <w:sz w:val="16"/>
                <w:szCs w:val="16"/>
              </w:rPr>
              <w:t>ileus</w:t>
            </w:r>
            <w:proofErr w:type="spellEnd"/>
            <w:r>
              <w:rPr>
                <w:sz w:val="16"/>
                <w:szCs w:val="16"/>
              </w:rPr>
              <w:t xml:space="preserve">/mual/muntah </w:t>
            </w:r>
            <w:proofErr w:type="spellStart"/>
            <w:r>
              <w:rPr>
                <w:sz w:val="16"/>
                <w:szCs w:val="16"/>
              </w:rPr>
              <w:t>persisten</w:t>
            </w:r>
            <w:proofErr w:type="spellEnd"/>
            <w:r>
              <w:rPr>
                <w:sz w:val="16"/>
                <w:szCs w:val="16"/>
              </w:rPr>
              <w:t>?</w:t>
            </w:r>
          </w:p>
        </w:tc>
      </w:tr>
      <w:tr w:rsidR="00256FE7" w14:paraId="15D78D0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66E1C72" w14:textId="77777777" w:rsidR="00256FE7" w:rsidRDefault="00000000">
            <w:pPr>
              <w:spacing w:line="220" w:lineRule="auto"/>
            </w:pPr>
            <w:r>
              <w:rPr>
                <w:sz w:val="16"/>
                <w:szCs w:val="16"/>
              </w:rPr>
              <w:t>Penanda infeksi membaik</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94637CC" w14:textId="77777777" w:rsidR="00256FE7" w:rsidRDefault="00000000">
            <w:pPr>
              <w:spacing w:line="220" w:lineRule="auto"/>
            </w:pPr>
            <w:r>
              <w:rPr>
                <w:sz w:val="16"/>
                <w:szCs w:val="16"/>
              </w:rPr>
              <w:t xml:space="preserve">Cek hasil lab terbaru: leukosit, CRP/PCT tren turun; tidak ada penanda </w:t>
            </w:r>
            <w:proofErr w:type="spellStart"/>
            <w:r>
              <w:rPr>
                <w:sz w:val="16"/>
                <w:szCs w:val="16"/>
              </w:rPr>
              <w:t>perburukan</w:t>
            </w:r>
            <w:proofErr w:type="spellEnd"/>
          </w:p>
        </w:tc>
      </w:tr>
      <w:tr w:rsidR="00256FE7" w14:paraId="43CEA73E"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9498855" w14:textId="77777777" w:rsidR="00256FE7" w:rsidRDefault="00000000">
            <w:pPr>
              <w:spacing w:line="220" w:lineRule="auto"/>
            </w:pPr>
            <w:r>
              <w:rPr>
                <w:sz w:val="16"/>
                <w:szCs w:val="16"/>
              </w:rPr>
              <w:t>Formulasi oral tersedia di formularium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4FFC8FE" w14:textId="77777777" w:rsidR="00256FE7" w:rsidRDefault="00000000">
            <w:pPr>
              <w:spacing w:line="220" w:lineRule="auto"/>
            </w:pPr>
            <w:r>
              <w:rPr>
                <w:sz w:val="16"/>
                <w:szCs w:val="16"/>
              </w:rPr>
              <w:t xml:space="preserve">Cek ketersediaan obat di IFRS; </w:t>
            </w:r>
            <w:proofErr w:type="spellStart"/>
            <w:r>
              <w:rPr>
                <w:sz w:val="16"/>
                <w:szCs w:val="16"/>
              </w:rPr>
              <w:t>bioavailabilitas</w:t>
            </w:r>
            <w:proofErr w:type="spellEnd"/>
            <w:r>
              <w:rPr>
                <w:sz w:val="16"/>
                <w:szCs w:val="16"/>
              </w:rPr>
              <w:t xml:space="preserve"> oral &gt;= 80%</w:t>
            </w:r>
          </w:p>
        </w:tc>
      </w:tr>
    </w:tbl>
    <w:p w14:paraId="69F2CFBC" w14:textId="77777777" w:rsidR="00256FE7" w:rsidRDefault="00000000">
      <w:pPr>
        <w:pStyle w:val="Judul2"/>
      </w:pPr>
      <w:r>
        <w:t xml:space="preserve">4.2 Antibiotik dengan </w:t>
      </w:r>
      <w:proofErr w:type="spellStart"/>
      <w:r>
        <w:t>Bioavailabilitas</w:t>
      </w:r>
      <w:proofErr w:type="spellEnd"/>
      <w:r>
        <w:t xml:space="preserve"> Oral &gt;= 80%</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36"/>
        <w:gridCol w:w="1238"/>
        <w:gridCol w:w="2190"/>
        <w:gridCol w:w="1525"/>
      </w:tblGrid>
      <w:tr w:rsidR="00256FE7" w14:paraId="3BA66895" w14:textId="77777777">
        <w:tblPrEx>
          <w:tblCellMar>
            <w:top w:w="0" w:type="dxa"/>
            <w:bottom w:w="0" w:type="dxa"/>
          </w:tblCellMar>
        </w:tblPrEx>
        <w:trPr>
          <w:tblHeader/>
        </w:trPr>
        <w:tc>
          <w:tcPr>
            <w:tcW w:w="18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231853D0" w14:textId="77777777" w:rsidR="00256FE7" w:rsidRDefault="00000000">
            <w:pPr>
              <w:spacing w:line="220" w:lineRule="auto"/>
            </w:pPr>
            <w:r>
              <w:rPr>
                <w:b/>
                <w:bCs/>
                <w:sz w:val="16"/>
                <w:szCs w:val="16"/>
              </w:rPr>
              <w:t>Antibiotik IV</w:t>
            </w:r>
          </w:p>
        </w:tc>
        <w:tc>
          <w:tcPr>
            <w:tcW w:w="1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77541758" w14:textId="77777777" w:rsidR="00256FE7" w:rsidRDefault="00000000">
            <w:pPr>
              <w:spacing w:line="220" w:lineRule="auto"/>
            </w:pPr>
            <w:proofErr w:type="spellStart"/>
            <w:r>
              <w:rPr>
                <w:b/>
                <w:bCs/>
                <w:sz w:val="16"/>
                <w:szCs w:val="16"/>
              </w:rPr>
              <w:t>Bioavailabilitas</w:t>
            </w:r>
            <w:proofErr w:type="spellEnd"/>
            <w:r>
              <w:rPr>
                <w:b/>
                <w:bCs/>
                <w:sz w:val="16"/>
                <w:szCs w:val="16"/>
              </w:rPr>
              <w:t xml:space="preserve"> Oral</w:t>
            </w:r>
          </w:p>
        </w:tc>
        <w:tc>
          <w:tcPr>
            <w:tcW w:w="23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7010816E" w14:textId="77777777" w:rsidR="00256FE7" w:rsidRDefault="00000000">
            <w:pPr>
              <w:spacing w:line="220" w:lineRule="auto"/>
            </w:pPr>
            <w:r>
              <w:rPr>
                <w:b/>
                <w:bCs/>
                <w:sz w:val="16"/>
                <w:szCs w:val="16"/>
              </w:rPr>
              <w:t>Sediaan Oral Setara</w:t>
            </w:r>
          </w:p>
        </w:tc>
        <w:tc>
          <w:tcPr>
            <w:tcW w:w="15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442398B" w14:textId="77777777" w:rsidR="00256FE7" w:rsidRDefault="00000000">
            <w:pPr>
              <w:spacing w:line="220" w:lineRule="auto"/>
            </w:pPr>
            <w:proofErr w:type="spellStart"/>
            <w:r>
              <w:rPr>
                <w:b/>
                <w:bCs/>
                <w:sz w:val="16"/>
                <w:szCs w:val="16"/>
              </w:rPr>
              <w:t>AWaRe</w:t>
            </w:r>
            <w:proofErr w:type="spellEnd"/>
          </w:p>
        </w:tc>
      </w:tr>
      <w:tr w:rsidR="00256FE7" w14:paraId="5C0CA8D5"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A06E2DC" w14:textId="77777777" w:rsidR="00256FE7" w:rsidRDefault="00000000">
            <w:pPr>
              <w:spacing w:line="220" w:lineRule="auto"/>
            </w:pPr>
            <w:proofErr w:type="spellStart"/>
            <w:r>
              <w:rPr>
                <w:sz w:val="16"/>
                <w:szCs w:val="16"/>
              </w:rPr>
              <w:t>Siprofloksasin</w:t>
            </w:r>
            <w:proofErr w:type="spellEnd"/>
            <w:r>
              <w:rPr>
                <w:sz w:val="16"/>
                <w:szCs w:val="16"/>
              </w:rPr>
              <w:t xml:space="preserve"> 400mg IV 2x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539FDBE" w14:textId="77777777" w:rsidR="00256FE7" w:rsidRDefault="00000000">
            <w:pPr>
              <w:spacing w:line="220" w:lineRule="auto"/>
            </w:pPr>
            <w:r>
              <w:rPr>
                <w:sz w:val="16"/>
                <w:szCs w:val="16"/>
              </w:rPr>
              <w:t>70-80%</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CC84A8C" w14:textId="77777777" w:rsidR="00256FE7" w:rsidRDefault="00000000">
            <w:pPr>
              <w:spacing w:line="220" w:lineRule="auto"/>
            </w:pPr>
            <w:proofErr w:type="spellStart"/>
            <w:r>
              <w:rPr>
                <w:sz w:val="16"/>
                <w:szCs w:val="16"/>
              </w:rPr>
              <w:t>Siprofloksasin</w:t>
            </w:r>
            <w:proofErr w:type="spellEnd"/>
            <w:r>
              <w:rPr>
                <w:sz w:val="16"/>
                <w:szCs w:val="16"/>
              </w:rPr>
              <w:t xml:space="preserve"> 500mg PO 2x</w:t>
            </w:r>
          </w:p>
        </w:tc>
        <w:tc>
          <w:tcPr>
            <w:tcW w:w="1589" w:type="dxa"/>
            <w:tcBorders>
              <w:top w:val="single" w:sz="1" w:space="0" w:color="80DEEA"/>
              <w:left w:val="single" w:sz="1" w:space="0" w:color="80DEEA"/>
              <w:bottom w:val="single" w:sz="1" w:space="0" w:color="80DEEA"/>
              <w:right w:val="single" w:sz="1" w:space="0" w:color="80DEEA"/>
            </w:tcBorders>
            <w:shd w:val="clear" w:color="auto" w:fill="FBE9E7"/>
            <w:tcMar>
              <w:top w:w="60" w:type="dxa"/>
              <w:left w:w="100" w:type="dxa"/>
              <w:bottom w:w="60" w:type="dxa"/>
              <w:right w:w="80" w:type="dxa"/>
            </w:tcMar>
          </w:tcPr>
          <w:p w14:paraId="3AE0C5AF" w14:textId="77777777" w:rsidR="00256FE7" w:rsidRDefault="00000000">
            <w:pPr>
              <w:spacing w:line="220" w:lineRule="auto"/>
            </w:pPr>
            <w:r>
              <w:rPr>
                <w:sz w:val="16"/>
                <w:szCs w:val="16"/>
              </w:rPr>
              <w:t>WATCH</w:t>
            </w:r>
          </w:p>
        </w:tc>
      </w:tr>
      <w:tr w:rsidR="00256FE7" w14:paraId="376B6E9E"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CB5E08C" w14:textId="77777777" w:rsidR="00256FE7" w:rsidRDefault="00000000">
            <w:pPr>
              <w:spacing w:line="220" w:lineRule="auto"/>
            </w:pPr>
            <w:proofErr w:type="spellStart"/>
            <w:r>
              <w:rPr>
                <w:sz w:val="16"/>
                <w:szCs w:val="16"/>
              </w:rPr>
              <w:t>Levofloxacin</w:t>
            </w:r>
            <w:proofErr w:type="spellEnd"/>
            <w:r>
              <w:rPr>
                <w:sz w:val="16"/>
                <w:szCs w:val="16"/>
              </w:rPr>
              <w:t xml:space="preserve"> 500mg IV 1x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8744DA7" w14:textId="77777777" w:rsidR="00256FE7" w:rsidRDefault="00000000">
            <w:pPr>
              <w:spacing w:line="220" w:lineRule="auto"/>
            </w:pPr>
            <w:r>
              <w:rPr>
                <w:sz w:val="16"/>
                <w:szCs w:val="16"/>
              </w:rPr>
              <w:t>99%</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0D3BDA2" w14:textId="77777777" w:rsidR="00256FE7" w:rsidRDefault="00000000">
            <w:pPr>
              <w:spacing w:line="220" w:lineRule="auto"/>
            </w:pPr>
            <w:proofErr w:type="spellStart"/>
            <w:r>
              <w:rPr>
                <w:sz w:val="16"/>
                <w:szCs w:val="16"/>
              </w:rPr>
              <w:t>Levofloxacin</w:t>
            </w:r>
            <w:proofErr w:type="spellEnd"/>
            <w:r>
              <w:rPr>
                <w:sz w:val="16"/>
                <w:szCs w:val="16"/>
              </w:rPr>
              <w:t xml:space="preserve"> 500mg PO 1x</w:t>
            </w:r>
          </w:p>
        </w:tc>
        <w:tc>
          <w:tcPr>
            <w:tcW w:w="1589" w:type="dxa"/>
            <w:tcBorders>
              <w:top w:val="single" w:sz="1" w:space="0" w:color="80DEEA"/>
              <w:left w:val="single" w:sz="1" w:space="0" w:color="80DEEA"/>
              <w:bottom w:val="single" w:sz="1" w:space="0" w:color="80DEEA"/>
              <w:right w:val="single" w:sz="1" w:space="0" w:color="80DEEA"/>
            </w:tcBorders>
            <w:shd w:val="clear" w:color="auto" w:fill="FBE9E7"/>
            <w:tcMar>
              <w:top w:w="60" w:type="dxa"/>
              <w:left w:w="100" w:type="dxa"/>
              <w:bottom w:w="60" w:type="dxa"/>
              <w:right w:w="80" w:type="dxa"/>
            </w:tcMar>
          </w:tcPr>
          <w:p w14:paraId="161ED203" w14:textId="77777777" w:rsidR="00256FE7" w:rsidRDefault="00000000">
            <w:pPr>
              <w:spacing w:line="220" w:lineRule="auto"/>
            </w:pPr>
            <w:r>
              <w:rPr>
                <w:sz w:val="16"/>
                <w:szCs w:val="16"/>
              </w:rPr>
              <w:t>WATCH</w:t>
            </w:r>
          </w:p>
        </w:tc>
      </w:tr>
      <w:tr w:rsidR="00256FE7" w14:paraId="0BA8DBAE"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F7F7FB6" w14:textId="77777777" w:rsidR="00256FE7" w:rsidRDefault="00000000">
            <w:pPr>
              <w:spacing w:line="220" w:lineRule="auto"/>
            </w:pPr>
            <w:proofErr w:type="spellStart"/>
            <w:r>
              <w:rPr>
                <w:sz w:val="16"/>
                <w:szCs w:val="16"/>
              </w:rPr>
              <w:t>Metronidazol</w:t>
            </w:r>
            <w:proofErr w:type="spellEnd"/>
            <w:r>
              <w:rPr>
                <w:sz w:val="16"/>
                <w:szCs w:val="16"/>
              </w:rPr>
              <w:t xml:space="preserve"> 500mg IV 3x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9533A90" w14:textId="77777777" w:rsidR="00256FE7" w:rsidRDefault="00000000">
            <w:pPr>
              <w:spacing w:line="220" w:lineRule="auto"/>
            </w:pPr>
            <w:r>
              <w:rPr>
                <w:sz w:val="16"/>
                <w:szCs w:val="16"/>
              </w:rPr>
              <w:t>&gt; 95%</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8FA912A" w14:textId="77777777" w:rsidR="00256FE7" w:rsidRDefault="00000000">
            <w:pPr>
              <w:spacing w:line="220" w:lineRule="auto"/>
            </w:pPr>
            <w:proofErr w:type="spellStart"/>
            <w:r>
              <w:rPr>
                <w:sz w:val="16"/>
                <w:szCs w:val="16"/>
              </w:rPr>
              <w:t>Metronidazol</w:t>
            </w:r>
            <w:proofErr w:type="spellEnd"/>
            <w:r>
              <w:rPr>
                <w:sz w:val="16"/>
                <w:szCs w:val="16"/>
              </w:rPr>
              <w:t xml:space="preserve"> 500mg PO 3x</w:t>
            </w:r>
          </w:p>
        </w:tc>
        <w:tc>
          <w:tcPr>
            <w:tcW w:w="1589" w:type="dxa"/>
            <w:tcBorders>
              <w:top w:val="single" w:sz="1" w:space="0" w:color="80DEEA"/>
              <w:left w:val="single" w:sz="1" w:space="0" w:color="80DEEA"/>
              <w:bottom w:val="single" w:sz="1" w:space="0" w:color="80DEEA"/>
              <w:right w:val="single" w:sz="1" w:space="0" w:color="80DEEA"/>
            </w:tcBorders>
            <w:shd w:val="clear" w:color="auto" w:fill="E8F5E9"/>
            <w:tcMar>
              <w:top w:w="60" w:type="dxa"/>
              <w:left w:w="100" w:type="dxa"/>
              <w:bottom w:w="60" w:type="dxa"/>
              <w:right w:w="80" w:type="dxa"/>
            </w:tcMar>
          </w:tcPr>
          <w:p w14:paraId="5F9FAC7B" w14:textId="77777777" w:rsidR="00256FE7" w:rsidRDefault="00000000">
            <w:pPr>
              <w:spacing w:line="220" w:lineRule="auto"/>
            </w:pPr>
            <w:r>
              <w:rPr>
                <w:sz w:val="16"/>
                <w:szCs w:val="16"/>
              </w:rPr>
              <w:t>ACCESS</w:t>
            </w:r>
          </w:p>
        </w:tc>
      </w:tr>
      <w:tr w:rsidR="00256FE7" w14:paraId="1571EF06"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8005263" w14:textId="77777777" w:rsidR="00256FE7" w:rsidRDefault="00000000">
            <w:pPr>
              <w:spacing w:line="220" w:lineRule="auto"/>
            </w:pPr>
            <w:proofErr w:type="spellStart"/>
            <w:r>
              <w:rPr>
                <w:sz w:val="16"/>
                <w:szCs w:val="16"/>
              </w:rPr>
              <w:t>Klindamisin</w:t>
            </w:r>
            <w:proofErr w:type="spellEnd"/>
            <w:r>
              <w:rPr>
                <w:sz w:val="16"/>
                <w:szCs w:val="16"/>
              </w:rPr>
              <w:t xml:space="preserve"> 600mg IV 3x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F65984C" w14:textId="77777777" w:rsidR="00256FE7" w:rsidRDefault="00000000">
            <w:pPr>
              <w:spacing w:line="220" w:lineRule="auto"/>
            </w:pPr>
            <w:r>
              <w:rPr>
                <w:sz w:val="16"/>
                <w:szCs w:val="16"/>
              </w:rPr>
              <w:t>87-90%</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79090E0" w14:textId="77777777" w:rsidR="00256FE7" w:rsidRDefault="00000000">
            <w:pPr>
              <w:spacing w:line="220" w:lineRule="auto"/>
            </w:pPr>
            <w:proofErr w:type="spellStart"/>
            <w:r>
              <w:rPr>
                <w:sz w:val="16"/>
                <w:szCs w:val="16"/>
              </w:rPr>
              <w:t>Klindamisin</w:t>
            </w:r>
            <w:proofErr w:type="spellEnd"/>
            <w:r>
              <w:rPr>
                <w:sz w:val="16"/>
                <w:szCs w:val="16"/>
              </w:rPr>
              <w:t xml:space="preserve"> 300-450mg PO 4x</w:t>
            </w:r>
          </w:p>
        </w:tc>
        <w:tc>
          <w:tcPr>
            <w:tcW w:w="1589" w:type="dxa"/>
            <w:tcBorders>
              <w:top w:val="single" w:sz="1" w:space="0" w:color="80DEEA"/>
              <w:left w:val="single" w:sz="1" w:space="0" w:color="80DEEA"/>
              <w:bottom w:val="single" w:sz="1" w:space="0" w:color="80DEEA"/>
              <w:right w:val="single" w:sz="1" w:space="0" w:color="80DEEA"/>
            </w:tcBorders>
            <w:shd w:val="clear" w:color="auto" w:fill="E8F5E9"/>
            <w:tcMar>
              <w:top w:w="60" w:type="dxa"/>
              <w:left w:w="100" w:type="dxa"/>
              <w:bottom w:w="60" w:type="dxa"/>
              <w:right w:w="80" w:type="dxa"/>
            </w:tcMar>
          </w:tcPr>
          <w:p w14:paraId="70129F30" w14:textId="77777777" w:rsidR="00256FE7" w:rsidRDefault="00000000">
            <w:pPr>
              <w:spacing w:line="220" w:lineRule="auto"/>
            </w:pPr>
            <w:r>
              <w:rPr>
                <w:sz w:val="16"/>
                <w:szCs w:val="16"/>
              </w:rPr>
              <w:t>ACCESS</w:t>
            </w:r>
          </w:p>
        </w:tc>
      </w:tr>
      <w:tr w:rsidR="00256FE7" w14:paraId="1D0646DA"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EEB72F3" w14:textId="77777777" w:rsidR="00256FE7" w:rsidRDefault="00000000">
            <w:pPr>
              <w:spacing w:line="220" w:lineRule="auto"/>
            </w:pPr>
            <w:proofErr w:type="spellStart"/>
            <w:r>
              <w:rPr>
                <w:sz w:val="16"/>
                <w:szCs w:val="16"/>
              </w:rPr>
              <w:t>Doksisiklin</w:t>
            </w:r>
            <w:proofErr w:type="spellEnd"/>
            <w:r>
              <w:rPr>
                <w:sz w:val="16"/>
                <w:szCs w:val="16"/>
              </w:rPr>
              <w:t xml:space="preserve"> 200mg IV 1x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9A5AFD7" w14:textId="77777777" w:rsidR="00256FE7" w:rsidRDefault="00000000">
            <w:pPr>
              <w:spacing w:line="220" w:lineRule="auto"/>
            </w:pPr>
            <w:r>
              <w:rPr>
                <w:sz w:val="16"/>
                <w:szCs w:val="16"/>
              </w:rPr>
              <w:t>93%</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457A399" w14:textId="77777777" w:rsidR="00256FE7" w:rsidRDefault="00000000">
            <w:pPr>
              <w:spacing w:line="220" w:lineRule="auto"/>
            </w:pPr>
            <w:proofErr w:type="spellStart"/>
            <w:r>
              <w:rPr>
                <w:sz w:val="16"/>
                <w:szCs w:val="16"/>
              </w:rPr>
              <w:t>Doksisiklin</w:t>
            </w:r>
            <w:proofErr w:type="spellEnd"/>
            <w:r>
              <w:rPr>
                <w:sz w:val="16"/>
                <w:szCs w:val="16"/>
              </w:rPr>
              <w:t xml:space="preserve"> 100mg PO 2x</w:t>
            </w:r>
          </w:p>
        </w:tc>
        <w:tc>
          <w:tcPr>
            <w:tcW w:w="1589" w:type="dxa"/>
            <w:tcBorders>
              <w:top w:val="single" w:sz="1" w:space="0" w:color="80DEEA"/>
              <w:left w:val="single" w:sz="1" w:space="0" w:color="80DEEA"/>
              <w:bottom w:val="single" w:sz="1" w:space="0" w:color="80DEEA"/>
              <w:right w:val="single" w:sz="1" w:space="0" w:color="80DEEA"/>
            </w:tcBorders>
            <w:shd w:val="clear" w:color="auto" w:fill="E8F5E9"/>
            <w:tcMar>
              <w:top w:w="60" w:type="dxa"/>
              <w:left w:w="100" w:type="dxa"/>
              <w:bottom w:w="60" w:type="dxa"/>
              <w:right w:w="80" w:type="dxa"/>
            </w:tcMar>
          </w:tcPr>
          <w:p w14:paraId="512BEBEA" w14:textId="77777777" w:rsidR="00256FE7" w:rsidRDefault="00000000">
            <w:pPr>
              <w:spacing w:line="220" w:lineRule="auto"/>
            </w:pPr>
            <w:r>
              <w:rPr>
                <w:sz w:val="16"/>
                <w:szCs w:val="16"/>
              </w:rPr>
              <w:t>ACCESS</w:t>
            </w:r>
          </w:p>
        </w:tc>
      </w:tr>
      <w:tr w:rsidR="00256FE7" w14:paraId="54ED3AA4"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4D8E0AE" w14:textId="77777777" w:rsidR="00256FE7" w:rsidRDefault="00000000">
            <w:pPr>
              <w:spacing w:line="220" w:lineRule="auto"/>
            </w:pPr>
            <w:r>
              <w:rPr>
                <w:sz w:val="16"/>
                <w:szCs w:val="16"/>
              </w:rPr>
              <w:t>Amoksisilin-</w:t>
            </w:r>
            <w:proofErr w:type="spellStart"/>
            <w:r>
              <w:rPr>
                <w:sz w:val="16"/>
                <w:szCs w:val="16"/>
              </w:rPr>
              <w:t>Klav</w:t>
            </w:r>
            <w:proofErr w:type="spellEnd"/>
            <w:r>
              <w:rPr>
                <w:sz w:val="16"/>
                <w:szCs w:val="16"/>
              </w:rPr>
              <w:t xml:space="preserve"> 1,2g IV 3x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F3031A0" w14:textId="77777777" w:rsidR="00256FE7" w:rsidRDefault="00000000">
            <w:pPr>
              <w:spacing w:line="220" w:lineRule="auto"/>
            </w:pPr>
            <w:r>
              <w:rPr>
                <w:sz w:val="16"/>
                <w:szCs w:val="16"/>
              </w:rPr>
              <w:t>75-90%</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6ECACBA" w14:textId="77777777" w:rsidR="00256FE7" w:rsidRDefault="00000000">
            <w:pPr>
              <w:spacing w:line="220" w:lineRule="auto"/>
            </w:pPr>
            <w:r>
              <w:rPr>
                <w:sz w:val="16"/>
                <w:szCs w:val="16"/>
              </w:rPr>
              <w:t>Amoksisilin-</w:t>
            </w:r>
            <w:proofErr w:type="spellStart"/>
            <w:r>
              <w:rPr>
                <w:sz w:val="16"/>
                <w:szCs w:val="16"/>
              </w:rPr>
              <w:t>Klav</w:t>
            </w:r>
            <w:proofErr w:type="spellEnd"/>
            <w:r>
              <w:rPr>
                <w:sz w:val="16"/>
                <w:szCs w:val="16"/>
              </w:rPr>
              <w:t xml:space="preserve"> 875+125mg PO 2x</w:t>
            </w:r>
          </w:p>
        </w:tc>
        <w:tc>
          <w:tcPr>
            <w:tcW w:w="1589" w:type="dxa"/>
            <w:tcBorders>
              <w:top w:val="single" w:sz="1" w:space="0" w:color="80DEEA"/>
              <w:left w:val="single" w:sz="1" w:space="0" w:color="80DEEA"/>
              <w:bottom w:val="single" w:sz="1" w:space="0" w:color="80DEEA"/>
              <w:right w:val="single" w:sz="1" w:space="0" w:color="80DEEA"/>
            </w:tcBorders>
            <w:shd w:val="clear" w:color="auto" w:fill="E8F5E9"/>
            <w:tcMar>
              <w:top w:w="60" w:type="dxa"/>
              <w:left w:w="100" w:type="dxa"/>
              <w:bottom w:w="60" w:type="dxa"/>
              <w:right w:w="80" w:type="dxa"/>
            </w:tcMar>
          </w:tcPr>
          <w:p w14:paraId="50AB4119" w14:textId="77777777" w:rsidR="00256FE7" w:rsidRDefault="00000000">
            <w:pPr>
              <w:spacing w:line="220" w:lineRule="auto"/>
            </w:pPr>
            <w:r>
              <w:rPr>
                <w:sz w:val="16"/>
                <w:szCs w:val="16"/>
              </w:rPr>
              <w:t>ACCESS</w:t>
            </w:r>
          </w:p>
        </w:tc>
      </w:tr>
      <w:tr w:rsidR="00256FE7" w14:paraId="1422A799"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BEF8843" w14:textId="77777777" w:rsidR="00256FE7" w:rsidRDefault="00000000">
            <w:pPr>
              <w:spacing w:line="220" w:lineRule="auto"/>
            </w:pPr>
            <w:r>
              <w:rPr>
                <w:sz w:val="16"/>
                <w:szCs w:val="16"/>
              </w:rPr>
              <w:t>Ko-</w:t>
            </w:r>
            <w:proofErr w:type="spellStart"/>
            <w:r>
              <w:rPr>
                <w:sz w:val="16"/>
                <w:szCs w:val="16"/>
              </w:rPr>
              <w:t>trimoksazol</w:t>
            </w:r>
            <w:proofErr w:type="spellEnd"/>
            <w:r>
              <w:rPr>
                <w:sz w:val="16"/>
                <w:szCs w:val="16"/>
              </w:rPr>
              <w:t xml:space="preserve"> 960mg IV 2x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F4B2E49" w14:textId="77777777" w:rsidR="00256FE7" w:rsidRDefault="00000000">
            <w:pPr>
              <w:spacing w:line="220" w:lineRule="auto"/>
            </w:pPr>
            <w:r>
              <w:rPr>
                <w:sz w:val="16"/>
                <w:szCs w:val="16"/>
              </w:rPr>
              <w:t>&gt; 90%</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23B65FC" w14:textId="77777777" w:rsidR="00256FE7" w:rsidRDefault="00000000">
            <w:pPr>
              <w:spacing w:line="220" w:lineRule="auto"/>
            </w:pPr>
            <w:r>
              <w:rPr>
                <w:sz w:val="16"/>
                <w:szCs w:val="16"/>
              </w:rPr>
              <w:t>Ko-</w:t>
            </w:r>
            <w:proofErr w:type="spellStart"/>
            <w:r>
              <w:rPr>
                <w:sz w:val="16"/>
                <w:szCs w:val="16"/>
              </w:rPr>
              <w:t>trimoksazol</w:t>
            </w:r>
            <w:proofErr w:type="spellEnd"/>
            <w:r>
              <w:rPr>
                <w:sz w:val="16"/>
                <w:szCs w:val="16"/>
              </w:rPr>
              <w:t xml:space="preserve"> 960mg PO 2x</w:t>
            </w:r>
          </w:p>
        </w:tc>
        <w:tc>
          <w:tcPr>
            <w:tcW w:w="1589" w:type="dxa"/>
            <w:tcBorders>
              <w:top w:val="single" w:sz="1" w:space="0" w:color="80DEEA"/>
              <w:left w:val="single" w:sz="1" w:space="0" w:color="80DEEA"/>
              <w:bottom w:val="single" w:sz="1" w:space="0" w:color="80DEEA"/>
              <w:right w:val="single" w:sz="1" w:space="0" w:color="80DEEA"/>
            </w:tcBorders>
            <w:shd w:val="clear" w:color="auto" w:fill="E8F5E9"/>
            <w:tcMar>
              <w:top w:w="60" w:type="dxa"/>
              <w:left w:w="100" w:type="dxa"/>
              <w:bottom w:w="60" w:type="dxa"/>
              <w:right w:w="80" w:type="dxa"/>
            </w:tcMar>
          </w:tcPr>
          <w:p w14:paraId="5BC4489D" w14:textId="77777777" w:rsidR="00256FE7" w:rsidRDefault="00000000">
            <w:pPr>
              <w:spacing w:line="220" w:lineRule="auto"/>
            </w:pPr>
            <w:r>
              <w:rPr>
                <w:sz w:val="16"/>
                <w:szCs w:val="16"/>
              </w:rPr>
              <w:t>ACCESS</w:t>
            </w:r>
          </w:p>
        </w:tc>
      </w:tr>
      <w:tr w:rsidR="00256FE7" w14:paraId="39E05405"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0845607" w14:textId="77777777" w:rsidR="00256FE7" w:rsidRDefault="00000000">
            <w:pPr>
              <w:spacing w:line="220" w:lineRule="auto"/>
            </w:pPr>
            <w:proofErr w:type="spellStart"/>
            <w:r>
              <w:rPr>
                <w:sz w:val="16"/>
                <w:szCs w:val="16"/>
              </w:rPr>
              <w:t>Flukonazol</w:t>
            </w:r>
            <w:proofErr w:type="spellEnd"/>
            <w:r>
              <w:rPr>
                <w:sz w:val="16"/>
                <w:szCs w:val="16"/>
              </w:rPr>
              <w:t xml:space="preserve"> 400mg IV 1x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FE4FBEC" w14:textId="77777777" w:rsidR="00256FE7" w:rsidRDefault="00000000">
            <w:pPr>
              <w:spacing w:line="220" w:lineRule="auto"/>
            </w:pPr>
            <w:r>
              <w:rPr>
                <w:sz w:val="16"/>
                <w:szCs w:val="16"/>
              </w:rPr>
              <w:t>&gt; 95%</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EA15B1C" w14:textId="77777777" w:rsidR="00256FE7" w:rsidRDefault="00000000">
            <w:pPr>
              <w:spacing w:line="220" w:lineRule="auto"/>
            </w:pPr>
            <w:proofErr w:type="spellStart"/>
            <w:r>
              <w:rPr>
                <w:sz w:val="16"/>
                <w:szCs w:val="16"/>
              </w:rPr>
              <w:t>Flukonazol</w:t>
            </w:r>
            <w:proofErr w:type="spellEnd"/>
            <w:r>
              <w:rPr>
                <w:sz w:val="16"/>
                <w:szCs w:val="16"/>
              </w:rPr>
              <w:t xml:space="preserve"> 400mg PO 1x</w:t>
            </w:r>
          </w:p>
        </w:tc>
        <w:tc>
          <w:tcPr>
            <w:tcW w:w="1589" w:type="dxa"/>
            <w:tcBorders>
              <w:top w:val="single" w:sz="1" w:space="0" w:color="80DEEA"/>
              <w:left w:val="single" w:sz="1" w:space="0" w:color="80DEEA"/>
              <w:bottom w:val="single" w:sz="1" w:space="0" w:color="80DEEA"/>
              <w:right w:val="single" w:sz="1" w:space="0" w:color="80DEEA"/>
            </w:tcBorders>
            <w:shd w:val="clear" w:color="auto" w:fill="FBE9E7"/>
            <w:tcMar>
              <w:top w:w="60" w:type="dxa"/>
              <w:left w:w="100" w:type="dxa"/>
              <w:bottom w:w="60" w:type="dxa"/>
              <w:right w:w="80" w:type="dxa"/>
            </w:tcMar>
          </w:tcPr>
          <w:p w14:paraId="1F311ADD" w14:textId="77777777" w:rsidR="00256FE7" w:rsidRDefault="00000000">
            <w:pPr>
              <w:spacing w:line="220" w:lineRule="auto"/>
            </w:pPr>
            <w:r>
              <w:rPr>
                <w:sz w:val="16"/>
                <w:szCs w:val="16"/>
              </w:rPr>
              <w:t>WATCH</w:t>
            </w:r>
          </w:p>
        </w:tc>
      </w:tr>
      <w:tr w:rsidR="00256FE7" w14:paraId="70836F28" w14:textId="77777777">
        <w:tblPrEx>
          <w:tblCellMar>
            <w:top w:w="0" w:type="dxa"/>
            <w:bottom w:w="0" w:type="dxa"/>
          </w:tblCellMar>
        </w:tblPrEx>
        <w:tc>
          <w:tcPr>
            <w:tcW w:w="1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E042572" w14:textId="77777777" w:rsidR="00256FE7" w:rsidRDefault="00000000">
            <w:pPr>
              <w:spacing w:line="220" w:lineRule="auto"/>
            </w:pPr>
            <w:proofErr w:type="spellStart"/>
            <w:r>
              <w:rPr>
                <w:sz w:val="16"/>
                <w:szCs w:val="16"/>
              </w:rPr>
              <w:t>Linezolid</w:t>
            </w:r>
            <w:proofErr w:type="spellEnd"/>
            <w:r>
              <w:rPr>
                <w:sz w:val="16"/>
                <w:szCs w:val="16"/>
              </w:rPr>
              <w:t xml:space="preserve"> 600mg IV 2x</w:t>
            </w:r>
          </w:p>
        </w:tc>
        <w:tc>
          <w:tcPr>
            <w:tcW w:w="1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01D7A41" w14:textId="77777777" w:rsidR="00256FE7" w:rsidRDefault="00000000">
            <w:pPr>
              <w:spacing w:line="220" w:lineRule="auto"/>
            </w:pPr>
            <w:r>
              <w:rPr>
                <w:sz w:val="16"/>
                <w:szCs w:val="16"/>
              </w:rPr>
              <w:t>100%</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5E7E28E" w14:textId="77777777" w:rsidR="00256FE7" w:rsidRDefault="00000000">
            <w:pPr>
              <w:spacing w:line="220" w:lineRule="auto"/>
            </w:pPr>
            <w:proofErr w:type="spellStart"/>
            <w:r>
              <w:rPr>
                <w:sz w:val="16"/>
                <w:szCs w:val="16"/>
              </w:rPr>
              <w:t>Linezolid</w:t>
            </w:r>
            <w:proofErr w:type="spellEnd"/>
            <w:r>
              <w:rPr>
                <w:sz w:val="16"/>
                <w:szCs w:val="16"/>
              </w:rPr>
              <w:t xml:space="preserve"> 600mg PO 2x</w:t>
            </w:r>
          </w:p>
        </w:tc>
        <w:tc>
          <w:tcPr>
            <w:tcW w:w="1589" w:type="dxa"/>
            <w:tcBorders>
              <w:top w:val="single" w:sz="1" w:space="0" w:color="80DEEA"/>
              <w:left w:val="single" w:sz="1" w:space="0" w:color="80DEEA"/>
              <w:bottom w:val="single" w:sz="1" w:space="0" w:color="80DEEA"/>
              <w:right w:val="single" w:sz="1" w:space="0" w:color="80DEEA"/>
            </w:tcBorders>
            <w:shd w:val="clear" w:color="auto" w:fill="FFEBEE"/>
            <w:tcMar>
              <w:top w:w="60" w:type="dxa"/>
              <w:left w:w="100" w:type="dxa"/>
              <w:bottom w:w="60" w:type="dxa"/>
              <w:right w:w="80" w:type="dxa"/>
            </w:tcMar>
          </w:tcPr>
          <w:p w14:paraId="5BEB64B6" w14:textId="77777777" w:rsidR="00256FE7" w:rsidRDefault="00000000">
            <w:pPr>
              <w:spacing w:line="220" w:lineRule="auto"/>
            </w:pPr>
            <w:r>
              <w:rPr>
                <w:sz w:val="16"/>
                <w:szCs w:val="16"/>
              </w:rPr>
              <w:t>RESERVE</w:t>
            </w:r>
          </w:p>
        </w:tc>
      </w:tr>
    </w:tbl>
    <w:p w14:paraId="7D4C57F3" w14:textId="77777777" w:rsidR="00256FE7" w:rsidRDefault="00000000">
      <w:pPr>
        <w:pStyle w:val="Judul2"/>
      </w:pPr>
      <w:r>
        <w:lastRenderedPageBreak/>
        <w:t>4.3 Format Rekomendasi IVOST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256FE7" w14:paraId="605E46E1" w14:textId="77777777">
        <w:tblPrEx>
          <w:tblCellMar>
            <w:top w:w="0" w:type="dxa"/>
            <w:bottom w:w="0" w:type="dxa"/>
          </w:tblCellMar>
        </w:tblPrEx>
        <w:tc>
          <w:tcPr>
            <w:tcW w:w="6689" w:type="dxa"/>
            <w:tcBorders>
              <w:top w:val="single" w:sz="1" w:space="0" w:color="005B6E"/>
              <w:left w:val="single" w:sz="1" w:space="0" w:color="005B6E"/>
              <w:bottom w:val="single" w:sz="1" w:space="0" w:color="005B6E"/>
              <w:right w:val="single" w:sz="1" w:space="0" w:color="005B6E"/>
            </w:tcBorders>
            <w:shd w:val="clear" w:color="auto" w:fill="E0F7FA"/>
            <w:tcMar>
              <w:top w:w="80" w:type="dxa"/>
              <w:left w:w="180" w:type="dxa"/>
              <w:bottom w:w="80" w:type="dxa"/>
              <w:right w:w="180" w:type="dxa"/>
            </w:tcMar>
          </w:tcPr>
          <w:p w14:paraId="74D70062" w14:textId="77777777" w:rsidR="00256FE7" w:rsidRDefault="00000000">
            <w:pPr>
              <w:spacing w:after="60" w:line="236" w:lineRule="auto"/>
              <w:jc w:val="both"/>
            </w:pPr>
            <w:r>
              <w:rPr>
                <w:sz w:val="18"/>
                <w:szCs w:val="18"/>
              </w:rPr>
              <w:t>CONTOH REKOMENDASI IVOST (dalam catatan farmasi RM):</w:t>
            </w:r>
          </w:p>
          <w:p w14:paraId="77369A39" w14:textId="77777777" w:rsidR="00256FE7" w:rsidRDefault="00256FE7">
            <w:pPr>
              <w:spacing w:after="60" w:line="236" w:lineRule="auto"/>
              <w:jc w:val="both"/>
            </w:pPr>
          </w:p>
          <w:p w14:paraId="04C768D5" w14:textId="77777777" w:rsidR="00256FE7" w:rsidRDefault="00000000">
            <w:pPr>
              <w:spacing w:after="60" w:line="236" w:lineRule="auto"/>
              <w:jc w:val="both"/>
            </w:pPr>
            <w:r>
              <w:rPr>
                <w:sz w:val="18"/>
                <w:szCs w:val="18"/>
              </w:rPr>
              <w:t xml:space="preserve">Tanggal: 13 Juni 2026 | Apoteker: [Nama], </w:t>
            </w:r>
            <w:proofErr w:type="spellStart"/>
            <w:r>
              <w:rPr>
                <w:sz w:val="18"/>
                <w:szCs w:val="18"/>
              </w:rPr>
              <w:t>Apt</w:t>
            </w:r>
            <w:proofErr w:type="spellEnd"/>
            <w:r>
              <w:rPr>
                <w:sz w:val="18"/>
                <w:szCs w:val="18"/>
              </w:rPr>
              <w:t>.</w:t>
            </w:r>
          </w:p>
          <w:p w14:paraId="710D6B0C" w14:textId="77777777" w:rsidR="00256FE7" w:rsidRDefault="00256FE7">
            <w:pPr>
              <w:spacing w:after="60" w:line="236" w:lineRule="auto"/>
              <w:jc w:val="both"/>
            </w:pPr>
          </w:p>
          <w:p w14:paraId="2AD0A9FD" w14:textId="77777777" w:rsidR="00256FE7" w:rsidRDefault="00000000">
            <w:pPr>
              <w:spacing w:after="60" w:line="236" w:lineRule="auto"/>
              <w:jc w:val="both"/>
            </w:pPr>
            <w:r>
              <w:rPr>
                <w:sz w:val="18"/>
                <w:szCs w:val="18"/>
              </w:rPr>
              <w:t xml:space="preserve">EVALUASI IVOST: Ny. Y, 42 </w:t>
            </w:r>
            <w:proofErr w:type="spellStart"/>
            <w:r>
              <w:rPr>
                <w:sz w:val="18"/>
                <w:szCs w:val="18"/>
              </w:rPr>
              <w:t>th.</w:t>
            </w:r>
            <w:proofErr w:type="spellEnd"/>
            <w:r>
              <w:rPr>
                <w:sz w:val="18"/>
                <w:szCs w:val="18"/>
              </w:rPr>
              <w:t xml:space="preserve"> Mendapat </w:t>
            </w:r>
            <w:proofErr w:type="spellStart"/>
            <w:r>
              <w:rPr>
                <w:sz w:val="18"/>
                <w:szCs w:val="18"/>
              </w:rPr>
              <w:t>Ceftriaxon</w:t>
            </w:r>
            <w:proofErr w:type="spellEnd"/>
            <w:r>
              <w:rPr>
                <w:sz w:val="18"/>
                <w:szCs w:val="18"/>
              </w:rPr>
              <w:t xml:space="preserve"> 2g IV sejak 5 hari.</w:t>
            </w:r>
          </w:p>
          <w:p w14:paraId="221627DA" w14:textId="77777777" w:rsidR="00256FE7" w:rsidRDefault="00000000">
            <w:pPr>
              <w:spacing w:after="60" w:line="236" w:lineRule="auto"/>
              <w:jc w:val="both"/>
            </w:pPr>
            <w:r>
              <w:rPr>
                <w:sz w:val="18"/>
                <w:szCs w:val="18"/>
              </w:rPr>
              <w:t>Penilaian kriteria IVOST:</w:t>
            </w:r>
          </w:p>
          <w:p w14:paraId="4703A0F9" w14:textId="77777777" w:rsidR="00256FE7" w:rsidRDefault="00000000">
            <w:pPr>
              <w:spacing w:after="60" w:line="236" w:lineRule="auto"/>
              <w:jc w:val="both"/>
            </w:pPr>
            <w:r>
              <w:rPr>
                <w:sz w:val="18"/>
                <w:szCs w:val="18"/>
              </w:rPr>
              <w:t xml:space="preserve">  v </w:t>
            </w:r>
            <w:proofErr w:type="spellStart"/>
            <w:r>
              <w:rPr>
                <w:sz w:val="18"/>
                <w:szCs w:val="18"/>
              </w:rPr>
              <w:t>Afebris</w:t>
            </w:r>
            <w:proofErr w:type="spellEnd"/>
            <w:r>
              <w:rPr>
                <w:sz w:val="18"/>
                <w:szCs w:val="18"/>
              </w:rPr>
              <w:t xml:space="preserve"> &gt;= 24 jam (suhu terakhir 36,8 C, tanpa antipiretik)</w:t>
            </w:r>
          </w:p>
          <w:p w14:paraId="714354EF" w14:textId="77777777" w:rsidR="00256FE7" w:rsidRDefault="00000000">
            <w:pPr>
              <w:spacing w:after="60" w:line="236" w:lineRule="auto"/>
              <w:jc w:val="both"/>
            </w:pPr>
            <w:r>
              <w:rPr>
                <w:sz w:val="18"/>
                <w:szCs w:val="18"/>
              </w:rPr>
              <w:t xml:space="preserve">  v Tanda vital stabil (TD 120/80, nadi 78, RR 18, SpO2 98%)</w:t>
            </w:r>
          </w:p>
          <w:p w14:paraId="3F1E44EB" w14:textId="77777777" w:rsidR="00256FE7" w:rsidRDefault="00000000">
            <w:pPr>
              <w:spacing w:after="60" w:line="236" w:lineRule="auto"/>
              <w:jc w:val="both"/>
            </w:pPr>
            <w:r>
              <w:rPr>
                <w:sz w:val="18"/>
                <w:szCs w:val="18"/>
              </w:rPr>
              <w:t xml:space="preserve">  v Toleransi oral baik (tidak mual, tidak muntah, makan cukup)</w:t>
            </w:r>
          </w:p>
          <w:p w14:paraId="0746BB06" w14:textId="77777777" w:rsidR="00256FE7" w:rsidRDefault="00000000">
            <w:pPr>
              <w:spacing w:after="60" w:line="236" w:lineRule="auto"/>
              <w:jc w:val="both"/>
            </w:pPr>
            <w:r>
              <w:rPr>
                <w:sz w:val="18"/>
                <w:szCs w:val="18"/>
              </w:rPr>
              <w:t xml:space="preserve">  v Leukosit 8.200 (dari puncak 15.000 hari ke-1)</w:t>
            </w:r>
          </w:p>
          <w:p w14:paraId="3F818BE1" w14:textId="77777777" w:rsidR="00256FE7" w:rsidRDefault="00000000">
            <w:pPr>
              <w:spacing w:after="60" w:line="236" w:lineRule="auto"/>
              <w:jc w:val="both"/>
            </w:pPr>
            <w:r>
              <w:rPr>
                <w:sz w:val="18"/>
                <w:szCs w:val="18"/>
              </w:rPr>
              <w:t xml:space="preserve">  v Formulasi oral tersedia di formularium</w:t>
            </w:r>
          </w:p>
          <w:p w14:paraId="67E00124" w14:textId="77777777" w:rsidR="00256FE7" w:rsidRDefault="00256FE7">
            <w:pPr>
              <w:spacing w:after="60" w:line="236" w:lineRule="auto"/>
              <w:jc w:val="both"/>
            </w:pPr>
          </w:p>
          <w:p w14:paraId="1798AA15" w14:textId="77777777" w:rsidR="00256FE7" w:rsidRDefault="00000000">
            <w:pPr>
              <w:spacing w:after="60" w:line="236" w:lineRule="auto"/>
              <w:jc w:val="both"/>
            </w:pPr>
            <w:r>
              <w:rPr>
                <w:sz w:val="18"/>
                <w:szCs w:val="18"/>
              </w:rPr>
              <w:t xml:space="preserve">REKOMENDASI: </w:t>
            </w:r>
            <w:proofErr w:type="spellStart"/>
            <w:r>
              <w:rPr>
                <w:sz w:val="18"/>
                <w:szCs w:val="18"/>
              </w:rPr>
              <w:t>Switch</w:t>
            </w:r>
            <w:proofErr w:type="spellEnd"/>
            <w:r>
              <w:rPr>
                <w:sz w:val="18"/>
                <w:szCs w:val="18"/>
              </w:rPr>
              <w:t xml:space="preserve"> ke Amoksisilin-</w:t>
            </w:r>
            <w:proofErr w:type="spellStart"/>
            <w:r>
              <w:rPr>
                <w:sz w:val="18"/>
                <w:szCs w:val="18"/>
              </w:rPr>
              <w:t>Klavulanat</w:t>
            </w:r>
            <w:proofErr w:type="spellEnd"/>
            <w:r>
              <w:rPr>
                <w:sz w:val="18"/>
                <w:szCs w:val="18"/>
              </w:rPr>
              <w:t xml:space="preserve"> 625mg PO 2x/</w:t>
            </w:r>
            <w:proofErr w:type="spellStart"/>
            <w:r>
              <w:rPr>
                <w:sz w:val="18"/>
                <w:szCs w:val="18"/>
              </w:rPr>
              <w:t>hr</w:t>
            </w:r>
            <w:proofErr w:type="spellEnd"/>
            <w:r>
              <w:rPr>
                <w:sz w:val="18"/>
                <w:szCs w:val="18"/>
              </w:rPr>
              <w:t>.</w:t>
            </w:r>
          </w:p>
          <w:p w14:paraId="56C19F99" w14:textId="77777777" w:rsidR="00256FE7" w:rsidRDefault="00000000">
            <w:pPr>
              <w:spacing w:after="60" w:line="236" w:lineRule="auto"/>
              <w:jc w:val="both"/>
            </w:pPr>
            <w:r>
              <w:rPr>
                <w:sz w:val="18"/>
                <w:szCs w:val="18"/>
              </w:rPr>
              <w:t>Alasan: E. coli sensitif amoksisilin dari kultur urine; BA oral adekuat.</w:t>
            </w:r>
          </w:p>
          <w:p w14:paraId="5D14A4B8" w14:textId="77777777" w:rsidR="00256FE7" w:rsidRDefault="00000000">
            <w:pPr>
              <w:spacing w:after="60" w:line="236" w:lineRule="auto"/>
              <w:jc w:val="both"/>
            </w:pPr>
            <w:r>
              <w:rPr>
                <w:sz w:val="18"/>
                <w:szCs w:val="18"/>
              </w:rPr>
              <w:t xml:space="preserve">Estimasi sisa terapi: 5 hari (total 10 hari </w:t>
            </w:r>
            <w:proofErr w:type="spellStart"/>
            <w:r>
              <w:rPr>
                <w:sz w:val="18"/>
                <w:szCs w:val="18"/>
              </w:rPr>
              <w:t>pielonefritis</w:t>
            </w:r>
            <w:proofErr w:type="spellEnd"/>
            <w:r>
              <w:rPr>
                <w:sz w:val="18"/>
                <w:szCs w:val="18"/>
              </w:rPr>
              <w:t>).</w:t>
            </w:r>
          </w:p>
          <w:p w14:paraId="7C001582" w14:textId="77777777" w:rsidR="00256FE7" w:rsidRDefault="00256FE7">
            <w:pPr>
              <w:spacing w:after="60" w:line="236" w:lineRule="auto"/>
              <w:jc w:val="both"/>
            </w:pPr>
          </w:p>
          <w:p w14:paraId="2A46274C" w14:textId="77777777" w:rsidR="00256FE7" w:rsidRDefault="00000000">
            <w:pPr>
              <w:spacing w:line="236" w:lineRule="auto"/>
              <w:jc w:val="both"/>
            </w:pPr>
            <w:r>
              <w:rPr>
                <w:sz w:val="18"/>
                <w:szCs w:val="18"/>
              </w:rPr>
              <w:t>Disampaikan kepada dr. [Nama] pada pukul 09.15 WIB.</w:t>
            </w:r>
          </w:p>
        </w:tc>
      </w:tr>
    </w:tbl>
    <w:p w14:paraId="1BD20F64" w14:textId="77777777" w:rsidR="00256FE7" w:rsidRDefault="00000000">
      <w:pPr>
        <w:pageBreakBefore/>
        <w:spacing w:after="20"/>
      </w:pPr>
      <w:r>
        <w:rPr>
          <w:rFonts w:ascii="Arial" w:eastAsia="Arial" w:hAnsi="Arial" w:cs="Arial"/>
          <w:b/>
          <w:bCs/>
          <w:color w:val="00838F"/>
        </w:rPr>
        <w:lastRenderedPageBreak/>
        <w:t>BAB 5</w:t>
      </w:r>
    </w:p>
    <w:p w14:paraId="64A52726" w14:textId="77777777" w:rsidR="00256FE7" w:rsidRDefault="00000000">
      <w:pPr>
        <w:pStyle w:val="Judul1"/>
        <w:spacing w:after="100"/>
      </w:pPr>
      <w:r>
        <w:t>DE-ESKALASI: MONITORING DAN REKOMENDASI APOTEKER</w:t>
      </w:r>
    </w:p>
    <w:p w14:paraId="2EDBC302" w14:textId="77777777" w:rsidR="00256FE7" w:rsidRDefault="00256FE7">
      <w:pPr>
        <w:pBdr>
          <w:bottom w:val="single" w:sz="6" w:space="1" w:color="00838F"/>
        </w:pBdr>
        <w:spacing w:before="60" w:after="80"/>
      </w:pPr>
    </w:p>
    <w:p w14:paraId="3FD4F446" w14:textId="77777777" w:rsidR="00256FE7" w:rsidRDefault="00000000">
      <w:pPr>
        <w:pStyle w:val="Judul2"/>
      </w:pPr>
      <w:r>
        <w:t xml:space="preserve">5.1 Alur </w:t>
      </w:r>
      <w:proofErr w:type="spellStart"/>
      <w:r>
        <w:t>Monitoring</w:t>
      </w:r>
      <w:proofErr w:type="spellEnd"/>
      <w:r>
        <w:t xml:space="preserve"> Kultur untuk </w:t>
      </w:r>
      <w:proofErr w:type="spellStart"/>
      <w:r>
        <w:t>De</w:t>
      </w:r>
      <w:proofErr w:type="spellEnd"/>
      <w:r>
        <w:t>-eskalasi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2CFB9E4A"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67AC0562" w14:textId="77777777" w:rsidR="00256FE7" w:rsidRDefault="00000000">
            <w:pPr>
              <w:spacing w:line="220" w:lineRule="auto"/>
            </w:pPr>
            <w:r>
              <w:rPr>
                <w:b/>
                <w:bCs/>
                <w:sz w:val="16"/>
                <w:szCs w:val="16"/>
              </w:rPr>
              <w:t>Waktu</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D576647" w14:textId="77777777" w:rsidR="00256FE7" w:rsidRDefault="00000000">
            <w:pPr>
              <w:spacing w:line="220" w:lineRule="auto"/>
            </w:pPr>
            <w:r>
              <w:rPr>
                <w:b/>
                <w:bCs/>
                <w:sz w:val="16"/>
                <w:szCs w:val="16"/>
              </w:rPr>
              <w:t>Tindakan Apoteker</w:t>
            </w:r>
          </w:p>
        </w:tc>
      </w:tr>
      <w:tr w:rsidR="00256FE7" w14:paraId="1FED8841"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BF45752" w14:textId="77777777" w:rsidR="00256FE7" w:rsidRDefault="00000000">
            <w:pPr>
              <w:spacing w:line="220" w:lineRule="auto"/>
            </w:pPr>
            <w:r>
              <w:rPr>
                <w:sz w:val="16"/>
                <w:szCs w:val="16"/>
              </w:rPr>
              <w:t xml:space="preserve">Hari 1-2 terapi </w:t>
            </w:r>
            <w:proofErr w:type="spellStart"/>
            <w:r>
              <w:rPr>
                <w:sz w:val="16"/>
                <w:szCs w:val="16"/>
              </w:rPr>
              <w:t>empirik</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7C6C7D7" w14:textId="77777777" w:rsidR="00256FE7" w:rsidRDefault="00000000">
            <w:pPr>
              <w:spacing w:line="220" w:lineRule="auto"/>
            </w:pPr>
            <w:r>
              <w:rPr>
                <w:sz w:val="16"/>
                <w:szCs w:val="16"/>
              </w:rPr>
              <w:t>Pastikan spesimen kultur sudah diambil sebelum antibiotik. Jika belum: rekomendasikan pengambilan.</w:t>
            </w:r>
          </w:p>
        </w:tc>
      </w:tr>
      <w:tr w:rsidR="00256FE7" w14:paraId="3A769B6B"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690F6E8" w14:textId="77777777" w:rsidR="00256FE7" w:rsidRDefault="00000000">
            <w:pPr>
              <w:spacing w:line="220" w:lineRule="auto"/>
            </w:pPr>
            <w:r>
              <w:rPr>
                <w:sz w:val="16"/>
                <w:szCs w:val="16"/>
              </w:rPr>
              <w:t>Hari 2-3: hasil kultur tersedia</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25D258F" w14:textId="77777777" w:rsidR="00256FE7" w:rsidRDefault="00000000">
            <w:pPr>
              <w:spacing w:line="220" w:lineRule="auto"/>
            </w:pPr>
            <w:r>
              <w:rPr>
                <w:sz w:val="16"/>
                <w:szCs w:val="16"/>
              </w:rPr>
              <w:t>Cek laporan lab: patogen, profil sensitivitas. Identifikasi apakah ada antibiotik ACCESS yang sensitif.</w:t>
            </w:r>
          </w:p>
        </w:tc>
      </w:tr>
      <w:tr w:rsidR="00256FE7" w14:paraId="747FD822"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33521BF" w14:textId="77777777" w:rsidR="00256FE7" w:rsidRDefault="00000000">
            <w:pPr>
              <w:spacing w:line="220" w:lineRule="auto"/>
            </w:pPr>
            <w:r>
              <w:rPr>
                <w:sz w:val="16"/>
                <w:szCs w:val="16"/>
              </w:rPr>
              <w:t xml:space="preserve">Hari 3: evaluasi </w:t>
            </w:r>
            <w:proofErr w:type="spellStart"/>
            <w:r>
              <w:rPr>
                <w:sz w:val="16"/>
                <w:szCs w:val="16"/>
              </w:rPr>
              <w:t>de</w:t>
            </w:r>
            <w:proofErr w:type="spellEnd"/>
            <w:r>
              <w:rPr>
                <w:sz w:val="16"/>
                <w:szCs w:val="16"/>
              </w:rPr>
              <w:t>-eskalasi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85CA056" w14:textId="77777777" w:rsidR="00256FE7" w:rsidRDefault="00000000">
            <w:pPr>
              <w:spacing w:line="220" w:lineRule="auto"/>
            </w:pPr>
            <w:r>
              <w:rPr>
                <w:sz w:val="16"/>
                <w:szCs w:val="16"/>
              </w:rPr>
              <w:t xml:space="preserve">Bandingkan antibiotik </w:t>
            </w:r>
            <w:proofErr w:type="spellStart"/>
            <w:r>
              <w:rPr>
                <w:sz w:val="16"/>
                <w:szCs w:val="16"/>
              </w:rPr>
              <w:t>empirik</w:t>
            </w:r>
            <w:proofErr w:type="spellEnd"/>
            <w:r>
              <w:rPr>
                <w:sz w:val="16"/>
                <w:szCs w:val="16"/>
              </w:rPr>
              <w:t xml:space="preserve"> saat ini dengan profil sensitivitas. Apakah bisa beralih ke yang lebih sempit?</w:t>
            </w:r>
          </w:p>
        </w:tc>
      </w:tr>
      <w:tr w:rsidR="00256FE7" w14:paraId="5C0747A0"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79388D6" w14:textId="77777777" w:rsidR="00256FE7" w:rsidRDefault="00000000">
            <w:pPr>
              <w:spacing w:line="220" w:lineRule="auto"/>
            </w:pPr>
            <w:r>
              <w:rPr>
                <w:sz w:val="16"/>
                <w:szCs w:val="16"/>
              </w:rPr>
              <w:t xml:space="preserve">Jika ada peluang </w:t>
            </w:r>
            <w:proofErr w:type="spellStart"/>
            <w:r>
              <w:rPr>
                <w:sz w:val="16"/>
                <w:szCs w:val="16"/>
              </w:rPr>
              <w:t>de</w:t>
            </w:r>
            <w:proofErr w:type="spellEnd"/>
            <w:r>
              <w:rPr>
                <w:sz w:val="16"/>
                <w:szCs w:val="16"/>
              </w:rPr>
              <w:t>-eskalasi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1F55695" w14:textId="77777777" w:rsidR="00256FE7" w:rsidRDefault="00000000">
            <w:pPr>
              <w:spacing w:line="220" w:lineRule="auto"/>
            </w:pPr>
            <w:r>
              <w:rPr>
                <w:sz w:val="16"/>
                <w:szCs w:val="16"/>
              </w:rPr>
              <w:t>Buat rekomendasi tertulis dalam catatan farmasi RM. Sampaikan ke DPJP secara verbal.</w:t>
            </w:r>
          </w:p>
        </w:tc>
      </w:tr>
      <w:tr w:rsidR="00256FE7" w14:paraId="4C80251A"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E53B97E" w14:textId="77777777" w:rsidR="00256FE7" w:rsidRDefault="00000000">
            <w:pPr>
              <w:spacing w:line="220" w:lineRule="auto"/>
            </w:pPr>
            <w:proofErr w:type="spellStart"/>
            <w:r>
              <w:rPr>
                <w:sz w:val="16"/>
                <w:szCs w:val="16"/>
              </w:rPr>
              <w:t>Follow</w:t>
            </w:r>
            <w:proofErr w:type="spellEnd"/>
            <w:r>
              <w:rPr>
                <w:sz w:val="16"/>
                <w:szCs w:val="16"/>
              </w:rPr>
              <w:t xml:space="preserve"> </w:t>
            </w:r>
            <w:proofErr w:type="spellStart"/>
            <w:r>
              <w:rPr>
                <w:sz w:val="16"/>
                <w:szCs w:val="16"/>
              </w:rPr>
              <w:t>up</w:t>
            </w:r>
            <w:proofErr w:type="spellEnd"/>
            <w:r>
              <w:rPr>
                <w:sz w:val="16"/>
                <w:szCs w:val="16"/>
              </w:rPr>
              <w:t xml:space="preserve"> dalam 24 jam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CFFCDA0" w14:textId="77777777" w:rsidR="00256FE7" w:rsidRDefault="00000000">
            <w:pPr>
              <w:spacing w:line="220" w:lineRule="auto"/>
            </w:pPr>
            <w:r>
              <w:rPr>
                <w:sz w:val="16"/>
                <w:szCs w:val="16"/>
              </w:rPr>
              <w:t>Cek apakah rekomendasi diikuti. Jika tidak, dokumentasikan alasan DPJP.</w:t>
            </w:r>
          </w:p>
        </w:tc>
      </w:tr>
    </w:tbl>
    <w:p w14:paraId="6B1C3634" w14:textId="77777777" w:rsidR="00256FE7" w:rsidRDefault="00000000">
      <w:pPr>
        <w:pStyle w:val="Judul2"/>
      </w:pPr>
      <w:r>
        <w:t xml:space="preserve">5.2 Membaca Laporan Sensitivitas untuk Rekomendasi </w:t>
      </w:r>
      <w:proofErr w:type="spellStart"/>
      <w:r>
        <w:t>De</w:t>
      </w:r>
      <w:proofErr w:type="spellEnd"/>
      <w:r>
        <w:t>-eskalasi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302DD4EB"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345847FA" w14:textId="77777777" w:rsidR="00256FE7" w:rsidRDefault="00000000">
            <w:pPr>
              <w:spacing w:line="220" w:lineRule="auto"/>
            </w:pPr>
            <w:r>
              <w:rPr>
                <w:b/>
                <w:bCs/>
                <w:sz w:val="16"/>
                <w:szCs w:val="16"/>
              </w:rPr>
              <w:t>Skenario Laporan</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39CE08A1" w14:textId="77777777" w:rsidR="00256FE7" w:rsidRDefault="00000000">
            <w:pPr>
              <w:spacing w:line="220" w:lineRule="auto"/>
            </w:pPr>
            <w:r>
              <w:rPr>
                <w:b/>
                <w:bCs/>
                <w:sz w:val="16"/>
                <w:szCs w:val="16"/>
              </w:rPr>
              <w:t xml:space="preserve">Rekomendasi </w:t>
            </w:r>
            <w:proofErr w:type="spellStart"/>
            <w:r>
              <w:rPr>
                <w:b/>
                <w:bCs/>
                <w:sz w:val="16"/>
                <w:szCs w:val="16"/>
              </w:rPr>
              <w:t>de</w:t>
            </w:r>
            <w:proofErr w:type="spellEnd"/>
            <w:r>
              <w:rPr>
                <w:b/>
                <w:bCs/>
                <w:sz w:val="16"/>
                <w:szCs w:val="16"/>
              </w:rPr>
              <w:t>-eskalasi oleh Apoteker</w:t>
            </w:r>
          </w:p>
        </w:tc>
      </w:tr>
      <w:tr w:rsidR="00256FE7" w14:paraId="2D585F59"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94DF956" w14:textId="77777777" w:rsidR="00256FE7" w:rsidRDefault="00000000">
            <w:pPr>
              <w:spacing w:after="40" w:line="220" w:lineRule="auto"/>
            </w:pPr>
            <w:r>
              <w:rPr>
                <w:sz w:val="16"/>
                <w:szCs w:val="16"/>
              </w:rPr>
              <w:t>E. coli dari kultur darah:</w:t>
            </w:r>
          </w:p>
          <w:p w14:paraId="6F633A65" w14:textId="77777777" w:rsidR="00256FE7" w:rsidRDefault="00000000">
            <w:pPr>
              <w:spacing w:after="40" w:line="220" w:lineRule="auto"/>
            </w:pPr>
            <w:r>
              <w:rPr>
                <w:sz w:val="16"/>
                <w:szCs w:val="16"/>
              </w:rPr>
              <w:t>Amoksisilin: S</w:t>
            </w:r>
          </w:p>
          <w:p w14:paraId="4CC432F2" w14:textId="77777777" w:rsidR="00256FE7" w:rsidRDefault="00000000">
            <w:pPr>
              <w:spacing w:after="40" w:line="220" w:lineRule="auto"/>
            </w:pPr>
            <w:r>
              <w:rPr>
                <w:sz w:val="16"/>
                <w:szCs w:val="16"/>
              </w:rPr>
              <w:t>Co-</w:t>
            </w:r>
            <w:proofErr w:type="spellStart"/>
            <w:r>
              <w:rPr>
                <w:sz w:val="16"/>
                <w:szCs w:val="16"/>
              </w:rPr>
              <w:t>trimoksazol</w:t>
            </w:r>
            <w:proofErr w:type="spellEnd"/>
            <w:r>
              <w:rPr>
                <w:sz w:val="16"/>
                <w:szCs w:val="16"/>
              </w:rPr>
              <w:t>: S</w:t>
            </w:r>
          </w:p>
          <w:p w14:paraId="1DE34A4E" w14:textId="77777777" w:rsidR="00256FE7" w:rsidRDefault="00000000">
            <w:pPr>
              <w:spacing w:after="40" w:line="220" w:lineRule="auto"/>
            </w:pPr>
            <w:proofErr w:type="spellStart"/>
            <w:r>
              <w:rPr>
                <w:sz w:val="16"/>
                <w:szCs w:val="16"/>
              </w:rPr>
              <w:t>Ceftriaxon</w:t>
            </w:r>
            <w:proofErr w:type="spellEnd"/>
            <w:r>
              <w:rPr>
                <w:sz w:val="16"/>
                <w:szCs w:val="16"/>
              </w:rPr>
              <w:t>: S</w:t>
            </w:r>
          </w:p>
          <w:p w14:paraId="33A64464" w14:textId="77777777" w:rsidR="00256FE7" w:rsidRDefault="00000000">
            <w:pPr>
              <w:spacing w:after="40" w:line="220" w:lineRule="auto"/>
            </w:pPr>
            <w:proofErr w:type="spellStart"/>
            <w:r>
              <w:rPr>
                <w:sz w:val="16"/>
                <w:szCs w:val="16"/>
              </w:rPr>
              <w:t>Ciprofloxacin</w:t>
            </w:r>
            <w:proofErr w:type="spellEnd"/>
            <w:r>
              <w:rPr>
                <w:sz w:val="16"/>
                <w:szCs w:val="16"/>
              </w:rPr>
              <w:t>: S</w:t>
            </w:r>
          </w:p>
          <w:p w14:paraId="0C9A70B2" w14:textId="77777777" w:rsidR="00256FE7" w:rsidRDefault="00000000">
            <w:pPr>
              <w:spacing w:line="220" w:lineRule="auto"/>
            </w:pPr>
            <w:r>
              <w:rPr>
                <w:sz w:val="16"/>
                <w:szCs w:val="16"/>
              </w:rPr>
              <w:t xml:space="preserve">Terapi saat ini: </w:t>
            </w:r>
            <w:proofErr w:type="spellStart"/>
            <w:r>
              <w:rPr>
                <w:sz w:val="16"/>
                <w:szCs w:val="16"/>
              </w:rPr>
              <w:t>Ceftriaxon</w:t>
            </w:r>
            <w:proofErr w:type="spellEnd"/>
            <w:r>
              <w:rPr>
                <w:sz w:val="16"/>
                <w:szCs w:val="16"/>
              </w:rPr>
              <w:t xml:space="preserve"> IV</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BE21144" w14:textId="77777777" w:rsidR="00256FE7" w:rsidRDefault="00000000">
            <w:pPr>
              <w:spacing w:after="40" w:line="220" w:lineRule="auto"/>
            </w:pPr>
            <w:r>
              <w:rPr>
                <w:sz w:val="16"/>
                <w:szCs w:val="16"/>
              </w:rPr>
              <w:t xml:space="preserve">Rekomendasikan: </w:t>
            </w:r>
            <w:proofErr w:type="spellStart"/>
            <w:r>
              <w:rPr>
                <w:sz w:val="16"/>
                <w:szCs w:val="16"/>
              </w:rPr>
              <w:t>de</w:t>
            </w:r>
            <w:proofErr w:type="spellEnd"/>
            <w:r>
              <w:rPr>
                <w:sz w:val="16"/>
                <w:szCs w:val="16"/>
              </w:rPr>
              <w:t>-eskalasi ke Amoksisilin PO 500mg 3x (jika oral memungkinkan)</w:t>
            </w:r>
          </w:p>
          <w:p w14:paraId="4ABD24CF" w14:textId="77777777" w:rsidR="00256FE7" w:rsidRDefault="00000000">
            <w:pPr>
              <w:spacing w:after="40" w:line="220" w:lineRule="auto"/>
            </w:pPr>
            <w:r>
              <w:rPr>
                <w:sz w:val="16"/>
                <w:szCs w:val="16"/>
              </w:rPr>
              <w:t>ATAU Ko-</w:t>
            </w:r>
            <w:proofErr w:type="spellStart"/>
            <w:r>
              <w:rPr>
                <w:sz w:val="16"/>
                <w:szCs w:val="16"/>
              </w:rPr>
              <w:t>trimoksazol</w:t>
            </w:r>
            <w:proofErr w:type="spellEnd"/>
            <w:r>
              <w:rPr>
                <w:sz w:val="16"/>
                <w:szCs w:val="16"/>
              </w:rPr>
              <w:t xml:space="preserve"> PO 960mg 2x</w:t>
            </w:r>
          </w:p>
          <w:p w14:paraId="553A0180" w14:textId="77777777" w:rsidR="00256FE7" w:rsidRDefault="00000000">
            <w:pPr>
              <w:spacing w:line="220" w:lineRule="auto"/>
            </w:pPr>
            <w:r>
              <w:rPr>
                <w:sz w:val="16"/>
                <w:szCs w:val="16"/>
              </w:rPr>
              <w:t>Berikan catatan: amoksisilin paling sempit + ACCESS</w:t>
            </w:r>
          </w:p>
        </w:tc>
      </w:tr>
      <w:tr w:rsidR="00256FE7" w14:paraId="54C09233"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24E96A0" w14:textId="77777777" w:rsidR="00256FE7" w:rsidRDefault="00000000">
            <w:pPr>
              <w:spacing w:after="40" w:line="220" w:lineRule="auto"/>
            </w:pPr>
            <w:r>
              <w:rPr>
                <w:sz w:val="16"/>
                <w:szCs w:val="16"/>
              </w:rPr>
              <w:t xml:space="preserve">K. </w:t>
            </w:r>
            <w:proofErr w:type="spellStart"/>
            <w:r>
              <w:rPr>
                <w:sz w:val="16"/>
                <w:szCs w:val="16"/>
              </w:rPr>
              <w:t>pneumoniae</w:t>
            </w:r>
            <w:proofErr w:type="spellEnd"/>
            <w:r>
              <w:rPr>
                <w:sz w:val="16"/>
                <w:szCs w:val="16"/>
              </w:rPr>
              <w:t xml:space="preserve"> dari urine:</w:t>
            </w:r>
          </w:p>
          <w:p w14:paraId="0BF541EF" w14:textId="77777777" w:rsidR="00256FE7" w:rsidRDefault="00000000">
            <w:pPr>
              <w:spacing w:after="40" w:line="220" w:lineRule="auto"/>
            </w:pPr>
            <w:proofErr w:type="spellStart"/>
            <w:r>
              <w:rPr>
                <w:sz w:val="16"/>
                <w:szCs w:val="16"/>
              </w:rPr>
              <w:t>Ceftriaxon</w:t>
            </w:r>
            <w:proofErr w:type="spellEnd"/>
            <w:r>
              <w:rPr>
                <w:sz w:val="16"/>
                <w:szCs w:val="16"/>
              </w:rPr>
              <w:t>: R (ESBL+)</w:t>
            </w:r>
          </w:p>
          <w:p w14:paraId="5AEF1E14" w14:textId="77777777" w:rsidR="00256FE7" w:rsidRDefault="00000000">
            <w:pPr>
              <w:spacing w:after="40" w:line="220" w:lineRule="auto"/>
            </w:pPr>
            <w:proofErr w:type="spellStart"/>
            <w:r>
              <w:rPr>
                <w:sz w:val="16"/>
                <w:szCs w:val="16"/>
              </w:rPr>
              <w:t>Amikacin</w:t>
            </w:r>
            <w:proofErr w:type="spellEnd"/>
            <w:r>
              <w:rPr>
                <w:sz w:val="16"/>
                <w:szCs w:val="16"/>
              </w:rPr>
              <w:t>: S</w:t>
            </w:r>
          </w:p>
          <w:p w14:paraId="2261BE35" w14:textId="77777777" w:rsidR="00256FE7" w:rsidRDefault="00000000">
            <w:pPr>
              <w:spacing w:after="40" w:line="220" w:lineRule="auto"/>
            </w:pPr>
            <w:proofErr w:type="spellStart"/>
            <w:r>
              <w:rPr>
                <w:sz w:val="16"/>
                <w:szCs w:val="16"/>
              </w:rPr>
              <w:t>Ertapenem</w:t>
            </w:r>
            <w:proofErr w:type="spellEnd"/>
            <w:r>
              <w:rPr>
                <w:sz w:val="16"/>
                <w:szCs w:val="16"/>
              </w:rPr>
              <w:t>: S</w:t>
            </w:r>
          </w:p>
          <w:p w14:paraId="1ACAC209" w14:textId="77777777" w:rsidR="00256FE7" w:rsidRDefault="00000000">
            <w:pPr>
              <w:spacing w:line="220" w:lineRule="auto"/>
            </w:pPr>
            <w:r>
              <w:rPr>
                <w:sz w:val="16"/>
                <w:szCs w:val="16"/>
              </w:rPr>
              <w:t xml:space="preserve">Terapi saat ini: </w:t>
            </w:r>
            <w:proofErr w:type="spellStart"/>
            <w:r>
              <w:rPr>
                <w:sz w:val="16"/>
                <w:szCs w:val="16"/>
              </w:rPr>
              <w:t>Cefoperazon-sulbaktam</w:t>
            </w:r>
            <w:proofErr w:type="spellEnd"/>
            <w:r>
              <w:rPr>
                <w:sz w:val="16"/>
                <w:szCs w:val="16"/>
              </w:rPr>
              <w:t xml:space="preserve"> IV</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F829162" w14:textId="77777777" w:rsidR="00256FE7" w:rsidRDefault="00000000">
            <w:pPr>
              <w:spacing w:after="40" w:line="220" w:lineRule="auto"/>
            </w:pPr>
            <w:r>
              <w:rPr>
                <w:sz w:val="16"/>
                <w:szCs w:val="16"/>
              </w:rPr>
              <w:t xml:space="preserve">ESBL: </w:t>
            </w:r>
            <w:proofErr w:type="spellStart"/>
            <w:r>
              <w:rPr>
                <w:sz w:val="16"/>
                <w:szCs w:val="16"/>
              </w:rPr>
              <w:t>cefoperazon-sulbaktam</w:t>
            </w:r>
            <w:proofErr w:type="spellEnd"/>
            <w:r>
              <w:rPr>
                <w:sz w:val="16"/>
                <w:szCs w:val="16"/>
              </w:rPr>
              <w:t xml:space="preserve"> mungkin tidak adekuat.</w:t>
            </w:r>
          </w:p>
          <w:p w14:paraId="7F104CB1" w14:textId="77777777" w:rsidR="00256FE7" w:rsidRDefault="00000000">
            <w:pPr>
              <w:spacing w:after="40" w:line="220" w:lineRule="auto"/>
            </w:pPr>
            <w:r>
              <w:rPr>
                <w:sz w:val="16"/>
                <w:szCs w:val="16"/>
              </w:rPr>
              <w:t xml:space="preserve">Rekomendasikan: eskalasi ke </w:t>
            </w:r>
            <w:proofErr w:type="spellStart"/>
            <w:r>
              <w:rPr>
                <w:sz w:val="16"/>
                <w:szCs w:val="16"/>
              </w:rPr>
              <w:t>Amikacin</w:t>
            </w:r>
            <w:proofErr w:type="spellEnd"/>
            <w:r>
              <w:rPr>
                <w:sz w:val="16"/>
                <w:szCs w:val="16"/>
              </w:rPr>
              <w:t xml:space="preserve"> 15mg/</w:t>
            </w:r>
            <w:proofErr w:type="spellStart"/>
            <w:r>
              <w:rPr>
                <w:sz w:val="16"/>
                <w:szCs w:val="16"/>
              </w:rPr>
              <w:t>kgBB</w:t>
            </w:r>
            <w:proofErr w:type="spellEnd"/>
            <w:r>
              <w:rPr>
                <w:sz w:val="16"/>
                <w:szCs w:val="16"/>
              </w:rPr>
              <w:t xml:space="preserve"> IV 1x ATAU </w:t>
            </w:r>
            <w:proofErr w:type="spellStart"/>
            <w:r>
              <w:rPr>
                <w:sz w:val="16"/>
                <w:szCs w:val="16"/>
              </w:rPr>
              <w:t>Ertapenem</w:t>
            </w:r>
            <w:proofErr w:type="spellEnd"/>
            <w:r>
              <w:rPr>
                <w:sz w:val="16"/>
                <w:szCs w:val="16"/>
              </w:rPr>
              <w:t xml:space="preserve"> IV.</w:t>
            </w:r>
          </w:p>
          <w:p w14:paraId="2F5B1850" w14:textId="77777777" w:rsidR="00256FE7" w:rsidRDefault="00000000">
            <w:pPr>
              <w:spacing w:line="220" w:lineRule="auto"/>
            </w:pPr>
            <w:r>
              <w:rPr>
                <w:sz w:val="16"/>
                <w:szCs w:val="16"/>
              </w:rPr>
              <w:t>Laporkan ke Ketua Tim PRA — ini kasus MDR.</w:t>
            </w:r>
          </w:p>
        </w:tc>
      </w:tr>
      <w:tr w:rsidR="00256FE7" w14:paraId="19A7BF58"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AB57FE5" w14:textId="77777777" w:rsidR="00256FE7" w:rsidRDefault="00000000">
            <w:pPr>
              <w:spacing w:after="40" w:line="220" w:lineRule="auto"/>
            </w:pPr>
            <w:r>
              <w:rPr>
                <w:sz w:val="16"/>
                <w:szCs w:val="16"/>
              </w:rPr>
              <w:t>Tidak ada pertumbuhan (</w:t>
            </w:r>
            <w:proofErr w:type="spellStart"/>
            <w:r>
              <w:rPr>
                <w:sz w:val="16"/>
                <w:szCs w:val="16"/>
              </w:rPr>
              <w:t>No</w:t>
            </w:r>
            <w:proofErr w:type="spellEnd"/>
            <w:r>
              <w:rPr>
                <w:sz w:val="16"/>
                <w:szCs w:val="16"/>
              </w:rPr>
              <w:t xml:space="preserve"> </w:t>
            </w:r>
            <w:proofErr w:type="spellStart"/>
            <w:r>
              <w:rPr>
                <w:sz w:val="16"/>
                <w:szCs w:val="16"/>
              </w:rPr>
              <w:t>growth</w:t>
            </w:r>
            <w:proofErr w:type="spellEnd"/>
            <w:r>
              <w:rPr>
                <w:sz w:val="16"/>
                <w:szCs w:val="16"/>
              </w:rPr>
              <w:t>)</w:t>
            </w:r>
          </w:p>
          <w:p w14:paraId="1FF87E70" w14:textId="77777777" w:rsidR="00256FE7" w:rsidRDefault="00000000">
            <w:pPr>
              <w:spacing w:after="40" w:line="220" w:lineRule="auto"/>
            </w:pPr>
            <w:r>
              <w:rPr>
                <w:sz w:val="16"/>
                <w:szCs w:val="16"/>
              </w:rPr>
              <w:t>Terapi sudah 72 jam</w:t>
            </w:r>
          </w:p>
          <w:p w14:paraId="1B17471C" w14:textId="77777777" w:rsidR="00256FE7" w:rsidRDefault="00000000">
            <w:pPr>
              <w:spacing w:line="220" w:lineRule="auto"/>
            </w:pPr>
            <w:r>
              <w:rPr>
                <w:sz w:val="16"/>
                <w:szCs w:val="16"/>
              </w:rPr>
              <w:t>Pasien membaik secara klinis</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70FCE64" w14:textId="77777777" w:rsidR="00256FE7" w:rsidRDefault="00000000">
            <w:pPr>
              <w:spacing w:after="40" w:line="220" w:lineRule="auto"/>
            </w:pPr>
            <w:r>
              <w:rPr>
                <w:sz w:val="16"/>
                <w:szCs w:val="16"/>
              </w:rPr>
              <w:t>Rekomendasikan: evaluasi ulang indikasi. Apakah diagnosis infeksi bakteri masih valid?</w:t>
            </w:r>
          </w:p>
          <w:p w14:paraId="646DCEA2" w14:textId="77777777" w:rsidR="00256FE7" w:rsidRDefault="00000000">
            <w:pPr>
              <w:spacing w:after="40" w:line="220" w:lineRule="auto"/>
            </w:pPr>
            <w:r>
              <w:rPr>
                <w:sz w:val="16"/>
                <w:szCs w:val="16"/>
              </w:rPr>
              <w:t>Jika klinis membaik signifikan dan diagnosis tidak dikonfirmasi: pertimbangkan stop antibiotik.</w:t>
            </w:r>
          </w:p>
          <w:p w14:paraId="639D03CD" w14:textId="77777777" w:rsidR="00256FE7" w:rsidRDefault="00000000">
            <w:pPr>
              <w:spacing w:line="220" w:lineRule="auto"/>
            </w:pPr>
            <w:r>
              <w:rPr>
                <w:sz w:val="16"/>
                <w:szCs w:val="16"/>
              </w:rPr>
              <w:t>Diskusikan dengan DPJP.</w:t>
            </w:r>
          </w:p>
        </w:tc>
      </w:tr>
      <w:tr w:rsidR="00256FE7" w14:paraId="47BB4A90" w14:textId="77777777">
        <w:tblPrEx>
          <w:tblCellMar>
            <w:top w:w="0" w:type="dxa"/>
            <w:bottom w:w="0" w:type="dxa"/>
          </w:tblCellMar>
        </w:tblPrEx>
        <w:tc>
          <w:tcPr>
            <w:tcW w:w="6689" w:type="dxa"/>
            <w:gridSpan w:val="2"/>
            <w:tcBorders>
              <w:top w:val="single" w:sz="1" w:space="0" w:color="00838F"/>
              <w:left w:val="single" w:sz="1" w:space="0" w:color="00838F"/>
              <w:bottom w:val="single" w:sz="1" w:space="0" w:color="00838F"/>
              <w:right w:val="single" w:sz="1" w:space="0" w:color="00838F"/>
            </w:tcBorders>
            <w:shd w:val="clear" w:color="auto" w:fill="FFF8E1"/>
            <w:tcMar>
              <w:top w:w="80" w:type="dxa"/>
              <w:left w:w="180" w:type="dxa"/>
              <w:bottom w:w="80" w:type="dxa"/>
              <w:right w:w="180" w:type="dxa"/>
            </w:tcMar>
          </w:tcPr>
          <w:p w14:paraId="53644DB6" w14:textId="77777777" w:rsidR="00256FE7" w:rsidRDefault="00000000">
            <w:pPr>
              <w:spacing w:after="60" w:line="236" w:lineRule="auto"/>
              <w:jc w:val="both"/>
            </w:pPr>
            <w:r>
              <w:rPr>
                <w:b/>
                <w:bCs/>
                <w:sz w:val="18"/>
                <w:szCs w:val="18"/>
              </w:rPr>
              <w:t>PENTING: Apoteker tidak menghentikan antibiotik secara sepihak.</w:t>
            </w:r>
          </w:p>
          <w:p w14:paraId="4A06288A" w14:textId="77777777" w:rsidR="00256FE7" w:rsidRDefault="00000000">
            <w:pPr>
              <w:spacing w:after="60" w:line="236" w:lineRule="auto"/>
              <w:jc w:val="both"/>
            </w:pPr>
            <w:r>
              <w:rPr>
                <w:sz w:val="18"/>
                <w:szCs w:val="18"/>
              </w:rPr>
              <w:lastRenderedPageBreak/>
              <w:t xml:space="preserve">Rekomendasi apoteker bersifat </w:t>
            </w:r>
            <w:proofErr w:type="spellStart"/>
            <w:r>
              <w:rPr>
                <w:sz w:val="18"/>
                <w:szCs w:val="18"/>
              </w:rPr>
              <w:t>konsultatif</w:t>
            </w:r>
            <w:proofErr w:type="spellEnd"/>
            <w:r>
              <w:rPr>
                <w:sz w:val="18"/>
                <w:szCs w:val="18"/>
              </w:rPr>
              <w:t xml:space="preserve"> — keputusan akhir di tangan DPJP.</w:t>
            </w:r>
          </w:p>
          <w:p w14:paraId="694E25C6" w14:textId="77777777" w:rsidR="00256FE7" w:rsidRDefault="00000000">
            <w:pPr>
              <w:spacing w:after="60" w:line="236" w:lineRule="auto"/>
              <w:jc w:val="both"/>
            </w:pPr>
            <w:r>
              <w:rPr>
                <w:sz w:val="18"/>
                <w:szCs w:val="18"/>
              </w:rPr>
              <w:t>Namun apoteker BERHAK dan WAJIB membuat rekomendasi berdasarkan data klinis.</w:t>
            </w:r>
          </w:p>
          <w:p w14:paraId="760C0F7E" w14:textId="77777777" w:rsidR="00256FE7" w:rsidRDefault="00000000">
            <w:pPr>
              <w:spacing w:line="236" w:lineRule="auto"/>
              <w:jc w:val="both"/>
            </w:pPr>
            <w:proofErr w:type="spellStart"/>
            <w:r>
              <w:rPr>
                <w:sz w:val="18"/>
                <w:szCs w:val="18"/>
              </w:rPr>
              <w:t>Ketidaksetujuan</w:t>
            </w:r>
            <w:proofErr w:type="spellEnd"/>
            <w:r>
              <w:rPr>
                <w:sz w:val="18"/>
                <w:szCs w:val="18"/>
              </w:rPr>
              <w:t xml:space="preserve"> DPJP harus didokumentasikan beserta alasannya.</w:t>
            </w:r>
          </w:p>
        </w:tc>
      </w:tr>
    </w:tbl>
    <w:p w14:paraId="77283E77" w14:textId="77777777" w:rsidR="00256FE7" w:rsidRDefault="00000000">
      <w:pPr>
        <w:pageBreakBefore/>
        <w:spacing w:after="20"/>
      </w:pPr>
      <w:r>
        <w:rPr>
          <w:rFonts w:ascii="Arial" w:eastAsia="Arial" w:hAnsi="Arial" w:cs="Arial"/>
          <w:b/>
          <w:bCs/>
          <w:color w:val="00838F"/>
        </w:rPr>
        <w:lastRenderedPageBreak/>
        <w:t>BAB 6</w:t>
      </w:r>
    </w:p>
    <w:p w14:paraId="5DF1585C" w14:textId="77777777" w:rsidR="00256FE7" w:rsidRDefault="00000000">
      <w:pPr>
        <w:pStyle w:val="Judul1"/>
        <w:spacing w:after="100"/>
      </w:pPr>
      <w:r>
        <w:t>OPTIMASI PK/PD OLEH APOTEKER KLINIS</w:t>
      </w:r>
    </w:p>
    <w:p w14:paraId="0ED7A874" w14:textId="77777777" w:rsidR="00256FE7" w:rsidRDefault="00256FE7">
      <w:pPr>
        <w:pBdr>
          <w:bottom w:val="single" w:sz="6" w:space="1" w:color="00838F"/>
        </w:pBdr>
        <w:spacing w:before="60" w:after="80"/>
      </w:pPr>
    </w:p>
    <w:p w14:paraId="02661441" w14:textId="77777777" w:rsidR="00256FE7" w:rsidRDefault="00000000">
      <w:pPr>
        <w:pStyle w:val="Judul2"/>
      </w:pPr>
      <w:r>
        <w:t>6.1 Tipe Antibiotik dan Implikasi Dosis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1300"/>
        <w:gridCol w:w="2300"/>
        <w:gridCol w:w="1889"/>
      </w:tblGrid>
      <w:tr w:rsidR="00256FE7" w14:paraId="37917926" w14:textId="77777777">
        <w:tblPrEx>
          <w:tblCellMar>
            <w:top w:w="0" w:type="dxa"/>
            <w:bottom w:w="0" w:type="dxa"/>
          </w:tblCellMar>
        </w:tblPrEx>
        <w:trPr>
          <w:tblHeader/>
        </w:trPr>
        <w:tc>
          <w:tcPr>
            <w:tcW w:w="12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2123B83D" w14:textId="77777777" w:rsidR="00256FE7" w:rsidRDefault="00000000">
            <w:pPr>
              <w:spacing w:line="220" w:lineRule="auto"/>
            </w:pPr>
            <w:r>
              <w:rPr>
                <w:b/>
                <w:bCs/>
                <w:sz w:val="16"/>
                <w:szCs w:val="16"/>
              </w:rPr>
              <w:t>Tipe PK/PD</w:t>
            </w:r>
          </w:p>
        </w:tc>
        <w:tc>
          <w:tcPr>
            <w:tcW w:w="13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725FBF98" w14:textId="77777777" w:rsidR="00256FE7" w:rsidRDefault="00000000">
            <w:pPr>
              <w:spacing w:line="220" w:lineRule="auto"/>
            </w:pPr>
            <w:r>
              <w:rPr>
                <w:b/>
                <w:bCs/>
                <w:sz w:val="16"/>
                <w:szCs w:val="16"/>
              </w:rPr>
              <w:t>Antibiotik Utama</w:t>
            </w:r>
          </w:p>
        </w:tc>
        <w:tc>
          <w:tcPr>
            <w:tcW w:w="23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E462D57" w14:textId="77777777" w:rsidR="00256FE7" w:rsidRDefault="00000000">
            <w:pPr>
              <w:spacing w:line="220" w:lineRule="auto"/>
            </w:pPr>
            <w:r>
              <w:rPr>
                <w:b/>
                <w:bCs/>
                <w:sz w:val="16"/>
                <w:szCs w:val="16"/>
              </w:rPr>
              <w:t>Strategi Dosis Optimal</w:t>
            </w:r>
          </w:p>
        </w:tc>
        <w:tc>
          <w:tcPr>
            <w:tcW w:w="18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5465E03" w14:textId="77777777" w:rsidR="00256FE7" w:rsidRDefault="00000000">
            <w:pPr>
              <w:spacing w:line="220" w:lineRule="auto"/>
            </w:pPr>
            <w:r>
              <w:rPr>
                <w:b/>
                <w:bCs/>
                <w:sz w:val="16"/>
                <w:szCs w:val="16"/>
              </w:rPr>
              <w:t>Peran Apoteker</w:t>
            </w:r>
          </w:p>
        </w:tc>
      </w:tr>
      <w:tr w:rsidR="00256FE7" w14:paraId="0B6B3134" w14:textId="77777777">
        <w:tblPrEx>
          <w:tblCellMar>
            <w:top w:w="0" w:type="dxa"/>
            <w:bottom w:w="0" w:type="dxa"/>
          </w:tblCellMar>
        </w:tblPrEx>
        <w:tc>
          <w:tcPr>
            <w:tcW w:w="12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2E17B66" w14:textId="77777777" w:rsidR="00256FE7" w:rsidRDefault="00000000">
            <w:pPr>
              <w:spacing w:after="40" w:line="220" w:lineRule="auto"/>
            </w:pPr>
            <w:proofErr w:type="spellStart"/>
            <w:r>
              <w:rPr>
                <w:sz w:val="16"/>
                <w:szCs w:val="16"/>
              </w:rPr>
              <w:t>Time-Dependent</w:t>
            </w:r>
            <w:proofErr w:type="spellEnd"/>
          </w:p>
          <w:p w14:paraId="7F47D4AA" w14:textId="77777777" w:rsidR="00256FE7" w:rsidRDefault="00000000">
            <w:pPr>
              <w:spacing w:line="220" w:lineRule="auto"/>
            </w:pPr>
            <w:r>
              <w:rPr>
                <w:sz w:val="16"/>
                <w:szCs w:val="16"/>
              </w:rPr>
              <w:t>(%T &gt; MIC)</w:t>
            </w:r>
          </w:p>
        </w:tc>
        <w:tc>
          <w:tcPr>
            <w:tcW w:w="1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1B66B15" w14:textId="77777777" w:rsidR="00256FE7" w:rsidRDefault="00000000">
            <w:pPr>
              <w:spacing w:after="40" w:line="220" w:lineRule="auto"/>
            </w:pPr>
            <w:r>
              <w:rPr>
                <w:sz w:val="16"/>
                <w:szCs w:val="16"/>
              </w:rPr>
              <w:t>Beta-</w:t>
            </w:r>
            <w:proofErr w:type="spellStart"/>
            <w:r>
              <w:rPr>
                <w:sz w:val="16"/>
                <w:szCs w:val="16"/>
              </w:rPr>
              <w:t>laktam</w:t>
            </w:r>
            <w:proofErr w:type="spellEnd"/>
            <w:r>
              <w:rPr>
                <w:sz w:val="16"/>
                <w:szCs w:val="16"/>
              </w:rPr>
              <w:t>:</w:t>
            </w:r>
          </w:p>
          <w:p w14:paraId="4E36B8B4" w14:textId="77777777" w:rsidR="00256FE7" w:rsidRDefault="00000000">
            <w:pPr>
              <w:spacing w:line="220" w:lineRule="auto"/>
            </w:pPr>
            <w:r>
              <w:rPr>
                <w:sz w:val="16"/>
                <w:szCs w:val="16"/>
              </w:rPr>
              <w:t xml:space="preserve">penisilin, sefalosporin, </w:t>
            </w:r>
            <w:proofErr w:type="spellStart"/>
            <w:r>
              <w:rPr>
                <w:sz w:val="16"/>
                <w:szCs w:val="16"/>
              </w:rPr>
              <w:t>karbapenem</w:t>
            </w:r>
            <w:proofErr w:type="spellEnd"/>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458B473" w14:textId="77777777" w:rsidR="00256FE7" w:rsidRDefault="00000000">
            <w:pPr>
              <w:spacing w:after="40" w:line="220" w:lineRule="auto"/>
            </w:pPr>
            <w:r>
              <w:rPr>
                <w:sz w:val="16"/>
                <w:szCs w:val="16"/>
              </w:rPr>
              <w:t xml:space="preserve">Lebih sering atau </w:t>
            </w:r>
            <w:proofErr w:type="spellStart"/>
            <w:r>
              <w:rPr>
                <w:sz w:val="16"/>
                <w:szCs w:val="16"/>
              </w:rPr>
              <w:t>extended</w:t>
            </w:r>
            <w:proofErr w:type="spellEnd"/>
            <w:r>
              <w:rPr>
                <w:sz w:val="16"/>
                <w:szCs w:val="16"/>
              </w:rPr>
              <w:t xml:space="preserve"> </w:t>
            </w:r>
            <w:proofErr w:type="spellStart"/>
            <w:r>
              <w:rPr>
                <w:sz w:val="16"/>
                <w:szCs w:val="16"/>
              </w:rPr>
              <w:t>infusion</w:t>
            </w:r>
            <w:proofErr w:type="spellEnd"/>
            <w:r>
              <w:rPr>
                <w:sz w:val="16"/>
                <w:szCs w:val="16"/>
              </w:rPr>
              <w:t>.</w:t>
            </w:r>
          </w:p>
          <w:p w14:paraId="7A0F6F33" w14:textId="77777777" w:rsidR="00256FE7" w:rsidRDefault="00000000">
            <w:pPr>
              <w:spacing w:line="220" w:lineRule="auto"/>
            </w:pPr>
            <w:r>
              <w:rPr>
                <w:sz w:val="16"/>
                <w:szCs w:val="16"/>
              </w:rPr>
              <w:t xml:space="preserve">CONTOH: </w:t>
            </w:r>
            <w:proofErr w:type="spellStart"/>
            <w:r>
              <w:rPr>
                <w:sz w:val="16"/>
                <w:szCs w:val="16"/>
              </w:rPr>
              <w:t>Meropenem</w:t>
            </w:r>
            <w:proofErr w:type="spellEnd"/>
            <w:r>
              <w:rPr>
                <w:sz w:val="16"/>
                <w:szCs w:val="16"/>
              </w:rPr>
              <w:t xml:space="preserve"> 1g tiap 8 jam (infus 3 jam) lebih baik dari 1g tiap 8 jam (infus 30 menit) pada infeksi berat.</w:t>
            </w:r>
          </w:p>
        </w:tc>
        <w:tc>
          <w:tcPr>
            <w:tcW w:w="1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D29E60C" w14:textId="77777777" w:rsidR="00256FE7" w:rsidRDefault="00000000">
            <w:pPr>
              <w:spacing w:line="220" w:lineRule="auto"/>
            </w:pPr>
            <w:r>
              <w:rPr>
                <w:sz w:val="16"/>
                <w:szCs w:val="16"/>
              </w:rPr>
              <w:t xml:space="preserve">Rekomendasikan </w:t>
            </w:r>
            <w:proofErr w:type="spellStart"/>
            <w:r>
              <w:rPr>
                <w:sz w:val="16"/>
                <w:szCs w:val="16"/>
              </w:rPr>
              <w:t>extended</w:t>
            </w:r>
            <w:proofErr w:type="spellEnd"/>
            <w:r>
              <w:rPr>
                <w:sz w:val="16"/>
                <w:szCs w:val="16"/>
              </w:rPr>
              <w:t xml:space="preserve"> </w:t>
            </w:r>
            <w:proofErr w:type="spellStart"/>
            <w:r>
              <w:rPr>
                <w:sz w:val="16"/>
                <w:szCs w:val="16"/>
              </w:rPr>
              <w:t>infusion</w:t>
            </w:r>
            <w:proofErr w:type="spellEnd"/>
            <w:r>
              <w:rPr>
                <w:sz w:val="16"/>
                <w:szCs w:val="16"/>
              </w:rPr>
              <w:t xml:space="preserve"> pada infeksi berat MDR; hitung interval dosis yang optimal</w:t>
            </w:r>
          </w:p>
        </w:tc>
      </w:tr>
      <w:tr w:rsidR="00256FE7" w14:paraId="71458C84" w14:textId="77777777">
        <w:tblPrEx>
          <w:tblCellMar>
            <w:top w:w="0" w:type="dxa"/>
            <w:bottom w:w="0" w:type="dxa"/>
          </w:tblCellMar>
        </w:tblPrEx>
        <w:tc>
          <w:tcPr>
            <w:tcW w:w="12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A4B5F60" w14:textId="77777777" w:rsidR="00256FE7" w:rsidRDefault="00000000">
            <w:pPr>
              <w:spacing w:after="40" w:line="220" w:lineRule="auto"/>
            </w:pPr>
            <w:proofErr w:type="spellStart"/>
            <w:r>
              <w:rPr>
                <w:sz w:val="16"/>
                <w:szCs w:val="16"/>
              </w:rPr>
              <w:t>Concentration-Dependent</w:t>
            </w:r>
            <w:proofErr w:type="spellEnd"/>
          </w:p>
          <w:p w14:paraId="2896A44B" w14:textId="77777777" w:rsidR="00256FE7" w:rsidRDefault="00000000">
            <w:pPr>
              <w:spacing w:line="220" w:lineRule="auto"/>
            </w:pPr>
            <w:r>
              <w:rPr>
                <w:sz w:val="16"/>
                <w:szCs w:val="16"/>
              </w:rPr>
              <w:t>(</w:t>
            </w:r>
            <w:proofErr w:type="spellStart"/>
            <w:r>
              <w:rPr>
                <w:sz w:val="16"/>
                <w:szCs w:val="16"/>
              </w:rPr>
              <w:t>Cmax</w:t>
            </w:r>
            <w:proofErr w:type="spellEnd"/>
            <w:r>
              <w:rPr>
                <w:sz w:val="16"/>
                <w:szCs w:val="16"/>
              </w:rPr>
              <w:t>/MIC)</w:t>
            </w:r>
          </w:p>
        </w:tc>
        <w:tc>
          <w:tcPr>
            <w:tcW w:w="1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629907D" w14:textId="77777777" w:rsidR="00256FE7" w:rsidRDefault="00000000">
            <w:pPr>
              <w:spacing w:after="40" w:line="220" w:lineRule="auto"/>
            </w:pPr>
            <w:r>
              <w:rPr>
                <w:sz w:val="16"/>
                <w:szCs w:val="16"/>
              </w:rPr>
              <w:t>Aminoglikosida:</w:t>
            </w:r>
          </w:p>
          <w:p w14:paraId="7398CA92" w14:textId="77777777" w:rsidR="00256FE7" w:rsidRDefault="00000000">
            <w:pPr>
              <w:spacing w:line="220" w:lineRule="auto"/>
            </w:pPr>
            <w:proofErr w:type="spellStart"/>
            <w:r>
              <w:rPr>
                <w:sz w:val="16"/>
                <w:szCs w:val="16"/>
              </w:rPr>
              <w:t>Amikacin</w:t>
            </w:r>
            <w:proofErr w:type="spellEnd"/>
            <w:r>
              <w:rPr>
                <w:sz w:val="16"/>
                <w:szCs w:val="16"/>
              </w:rPr>
              <w:t>, Gentamisin</w:t>
            </w:r>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7A047F6" w14:textId="77777777" w:rsidR="00256FE7" w:rsidRDefault="00000000">
            <w:pPr>
              <w:spacing w:after="40" w:line="220" w:lineRule="auto"/>
            </w:pPr>
            <w:r>
              <w:rPr>
                <w:sz w:val="16"/>
                <w:szCs w:val="16"/>
              </w:rPr>
              <w:t>Dosis besar sekali sehari (once-</w:t>
            </w:r>
            <w:proofErr w:type="spellStart"/>
            <w:r>
              <w:rPr>
                <w:sz w:val="16"/>
                <w:szCs w:val="16"/>
              </w:rPr>
              <w:t>daily</w:t>
            </w:r>
            <w:proofErr w:type="spellEnd"/>
            <w:r>
              <w:rPr>
                <w:sz w:val="16"/>
                <w:szCs w:val="16"/>
              </w:rPr>
              <w:t>).</w:t>
            </w:r>
          </w:p>
          <w:p w14:paraId="6AF58B32" w14:textId="77777777" w:rsidR="00256FE7" w:rsidRDefault="00000000">
            <w:pPr>
              <w:spacing w:line="220" w:lineRule="auto"/>
            </w:pPr>
            <w:proofErr w:type="spellStart"/>
            <w:r>
              <w:rPr>
                <w:sz w:val="16"/>
                <w:szCs w:val="16"/>
              </w:rPr>
              <w:t>Amikacin</w:t>
            </w:r>
            <w:proofErr w:type="spellEnd"/>
            <w:r>
              <w:rPr>
                <w:sz w:val="16"/>
                <w:szCs w:val="16"/>
              </w:rPr>
              <w:t xml:space="preserve"> 15-20 </w:t>
            </w:r>
            <w:proofErr w:type="spellStart"/>
            <w:r>
              <w:rPr>
                <w:sz w:val="16"/>
                <w:szCs w:val="16"/>
              </w:rPr>
              <w:t>mg</w:t>
            </w:r>
            <w:proofErr w:type="spellEnd"/>
            <w:r>
              <w:rPr>
                <w:sz w:val="16"/>
                <w:szCs w:val="16"/>
              </w:rPr>
              <w:t>/</w:t>
            </w:r>
            <w:proofErr w:type="spellStart"/>
            <w:r>
              <w:rPr>
                <w:sz w:val="16"/>
                <w:szCs w:val="16"/>
              </w:rPr>
              <w:t>kgBB</w:t>
            </w:r>
            <w:proofErr w:type="spellEnd"/>
            <w:r>
              <w:rPr>
                <w:sz w:val="16"/>
                <w:szCs w:val="16"/>
              </w:rPr>
              <w:t xml:space="preserve"> IV 1x/hari lebih efektif dan LEBIH AMAN dari 3 dosis terbagi.</w:t>
            </w:r>
          </w:p>
        </w:tc>
        <w:tc>
          <w:tcPr>
            <w:tcW w:w="1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8E9ED68" w14:textId="77777777" w:rsidR="00256FE7" w:rsidRDefault="00000000">
            <w:pPr>
              <w:spacing w:line="220" w:lineRule="auto"/>
            </w:pPr>
            <w:r>
              <w:rPr>
                <w:sz w:val="16"/>
                <w:szCs w:val="16"/>
              </w:rPr>
              <w:t xml:space="preserve">Hitung dosis berbasis BB; monitor </w:t>
            </w:r>
            <w:proofErr w:type="spellStart"/>
            <w:r>
              <w:rPr>
                <w:sz w:val="16"/>
                <w:szCs w:val="16"/>
              </w:rPr>
              <w:t>kreatinin</w:t>
            </w:r>
            <w:proofErr w:type="spellEnd"/>
            <w:r>
              <w:rPr>
                <w:sz w:val="16"/>
                <w:szCs w:val="16"/>
              </w:rPr>
              <w:t xml:space="preserve"> harian; TDM jika &gt; 5 hari</w:t>
            </w:r>
          </w:p>
        </w:tc>
      </w:tr>
      <w:tr w:rsidR="00256FE7" w14:paraId="30491944" w14:textId="77777777">
        <w:tblPrEx>
          <w:tblCellMar>
            <w:top w:w="0" w:type="dxa"/>
            <w:bottom w:w="0" w:type="dxa"/>
          </w:tblCellMar>
        </w:tblPrEx>
        <w:tc>
          <w:tcPr>
            <w:tcW w:w="12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42C86B6" w14:textId="77777777" w:rsidR="00256FE7" w:rsidRDefault="00000000">
            <w:pPr>
              <w:spacing w:after="40" w:line="220" w:lineRule="auto"/>
            </w:pPr>
            <w:r>
              <w:rPr>
                <w:sz w:val="16"/>
                <w:szCs w:val="16"/>
              </w:rPr>
              <w:t>AUC-</w:t>
            </w:r>
            <w:proofErr w:type="spellStart"/>
            <w:r>
              <w:rPr>
                <w:sz w:val="16"/>
                <w:szCs w:val="16"/>
              </w:rPr>
              <w:t>Dependent</w:t>
            </w:r>
            <w:proofErr w:type="spellEnd"/>
          </w:p>
          <w:p w14:paraId="0B38B72E" w14:textId="77777777" w:rsidR="00256FE7" w:rsidRDefault="00000000">
            <w:pPr>
              <w:spacing w:line="220" w:lineRule="auto"/>
            </w:pPr>
            <w:r>
              <w:rPr>
                <w:sz w:val="16"/>
                <w:szCs w:val="16"/>
              </w:rPr>
              <w:t>(AUC/MIC)</w:t>
            </w:r>
          </w:p>
        </w:tc>
        <w:tc>
          <w:tcPr>
            <w:tcW w:w="1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9D828FE" w14:textId="77777777" w:rsidR="00256FE7" w:rsidRDefault="00000000">
            <w:pPr>
              <w:spacing w:line="220" w:lineRule="auto"/>
            </w:pPr>
            <w:r>
              <w:rPr>
                <w:sz w:val="16"/>
                <w:szCs w:val="16"/>
              </w:rPr>
              <w:t xml:space="preserve">Vankomisin, </w:t>
            </w:r>
            <w:proofErr w:type="spellStart"/>
            <w:r>
              <w:rPr>
                <w:sz w:val="16"/>
                <w:szCs w:val="16"/>
              </w:rPr>
              <w:t>azitromisin</w:t>
            </w:r>
            <w:proofErr w:type="spellEnd"/>
          </w:p>
        </w:tc>
        <w:tc>
          <w:tcPr>
            <w:tcW w:w="23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4A9647A" w14:textId="77777777" w:rsidR="00256FE7" w:rsidRDefault="00000000">
            <w:pPr>
              <w:spacing w:after="40" w:line="220" w:lineRule="auto"/>
            </w:pPr>
            <w:r>
              <w:rPr>
                <w:sz w:val="16"/>
                <w:szCs w:val="16"/>
              </w:rPr>
              <w:t xml:space="preserve">Target AUC (Vankomisin: AUC/MIC 400-600 </w:t>
            </w:r>
            <w:proofErr w:type="spellStart"/>
            <w:r>
              <w:rPr>
                <w:sz w:val="16"/>
                <w:szCs w:val="16"/>
              </w:rPr>
              <w:t>mg.h</w:t>
            </w:r>
            <w:proofErr w:type="spellEnd"/>
            <w:r>
              <w:rPr>
                <w:sz w:val="16"/>
                <w:szCs w:val="16"/>
              </w:rPr>
              <w:t>/L).</w:t>
            </w:r>
          </w:p>
          <w:p w14:paraId="41806BBF" w14:textId="77777777" w:rsidR="00256FE7" w:rsidRDefault="00000000">
            <w:pPr>
              <w:spacing w:line="220" w:lineRule="auto"/>
            </w:pPr>
            <w:r>
              <w:rPr>
                <w:sz w:val="16"/>
                <w:szCs w:val="16"/>
              </w:rPr>
              <w:t>Dosis muat (</w:t>
            </w:r>
            <w:proofErr w:type="spellStart"/>
            <w:r>
              <w:rPr>
                <w:sz w:val="16"/>
                <w:szCs w:val="16"/>
              </w:rPr>
              <w:t>loading</w:t>
            </w:r>
            <w:proofErr w:type="spellEnd"/>
            <w:r>
              <w:rPr>
                <w:sz w:val="16"/>
                <w:szCs w:val="16"/>
              </w:rPr>
              <w:t xml:space="preserve"> </w:t>
            </w:r>
            <w:proofErr w:type="spellStart"/>
            <w:r>
              <w:rPr>
                <w:sz w:val="16"/>
                <w:szCs w:val="16"/>
              </w:rPr>
              <w:t>dose</w:t>
            </w:r>
            <w:proofErr w:type="spellEnd"/>
            <w:r>
              <w:rPr>
                <w:sz w:val="16"/>
                <w:szCs w:val="16"/>
              </w:rPr>
              <w:t>) untuk mencapai target cepat.</w:t>
            </w:r>
          </w:p>
        </w:tc>
        <w:tc>
          <w:tcPr>
            <w:tcW w:w="18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6B2468A" w14:textId="77777777" w:rsidR="00256FE7" w:rsidRDefault="00000000">
            <w:pPr>
              <w:spacing w:line="220" w:lineRule="auto"/>
            </w:pPr>
            <w:r>
              <w:rPr>
                <w:sz w:val="16"/>
                <w:szCs w:val="16"/>
              </w:rPr>
              <w:t>TDM wajib untuk vankomisin; hitung AUC; sesuaikan dosis</w:t>
            </w:r>
          </w:p>
        </w:tc>
      </w:tr>
    </w:tbl>
    <w:p w14:paraId="7F5B065D" w14:textId="77777777" w:rsidR="00256FE7" w:rsidRDefault="00000000">
      <w:pPr>
        <w:pStyle w:val="Judul2"/>
      </w:pPr>
      <w:r>
        <w:t xml:space="preserve">6.2 </w:t>
      </w:r>
      <w:proofErr w:type="spellStart"/>
      <w:r>
        <w:t>Therapeutic</w:t>
      </w:r>
      <w:proofErr w:type="spellEnd"/>
      <w:r>
        <w:t xml:space="preserve"> </w:t>
      </w:r>
      <w:proofErr w:type="spellStart"/>
      <w:r>
        <w:t>Drug</w:t>
      </w:r>
      <w:proofErr w:type="spellEnd"/>
      <w:r>
        <w:t xml:space="preserve"> </w:t>
      </w:r>
      <w:proofErr w:type="spellStart"/>
      <w:r>
        <w:t>Monitoring</w:t>
      </w:r>
      <w:proofErr w:type="spellEnd"/>
      <w:r>
        <w:t xml:space="preserve"> (TDM)</w:t>
      </w:r>
    </w:p>
    <w:p w14:paraId="6210149F" w14:textId="77777777" w:rsidR="00256FE7" w:rsidRDefault="00000000">
      <w:pPr>
        <w:pStyle w:val="Judul3"/>
      </w:pPr>
      <w:r>
        <w:t>A. TDM Vankomisin</w:t>
      </w:r>
    </w:p>
    <w:p w14:paraId="1DF3F4E6" w14:textId="77777777" w:rsidR="00256FE7" w:rsidRDefault="00000000">
      <w:pPr>
        <w:spacing w:before="40" w:after="80" w:line="260" w:lineRule="auto"/>
        <w:jc w:val="both"/>
      </w:pPr>
      <w:r>
        <w:t xml:space="preserve">TDM vankomisin berbasis AUC adalah standar terkini (ASHP/SIDP/ESCMID 2020). Target: AUC/MIC 400-600 </w:t>
      </w:r>
      <w:proofErr w:type="spellStart"/>
      <w:r>
        <w:t>mg.h</w:t>
      </w:r>
      <w:proofErr w:type="spellEnd"/>
      <w:r>
        <w:t xml:space="preserve">/L. Tidak lagi menggunakan </w:t>
      </w:r>
      <w:proofErr w:type="spellStart"/>
      <w:r>
        <w:t>trough</w:t>
      </w:r>
      <w:proofErr w:type="spellEnd"/>
      <w:r>
        <w:t xml:space="preserve"> target semata.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6BBD0C87"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3306ECEE" w14:textId="77777777" w:rsidR="00256FE7" w:rsidRDefault="00000000">
            <w:pPr>
              <w:spacing w:line="220" w:lineRule="auto"/>
            </w:pPr>
            <w:r>
              <w:rPr>
                <w:b/>
                <w:bCs/>
                <w:sz w:val="16"/>
                <w:szCs w:val="16"/>
              </w:rPr>
              <w:t>Parameter</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2BBC23FB" w14:textId="77777777" w:rsidR="00256FE7" w:rsidRDefault="00000000">
            <w:pPr>
              <w:spacing w:line="220" w:lineRule="auto"/>
            </w:pPr>
            <w:r>
              <w:rPr>
                <w:b/>
                <w:bCs/>
                <w:sz w:val="16"/>
                <w:szCs w:val="16"/>
              </w:rPr>
              <w:t>Detail</w:t>
            </w:r>
          </w:p>
        </w:tc>
      </w:tr>
      <w:tr w:rsidR="00256FE7" w14:paraId="3188A6F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E9687A9" w14:textId="77777777" w:rsidR="00256FE7" w:rsidRDefault="00000000">
            <w:pPr>
              <w:spacing w:line="220" w:lineRule="auto"/>
            </w:pPr>
            <w:r>
              <w:rPr>
                <w:sz w:val="16"/>
                <w:szCs w:val="16"/>
              </w:rPr>
              <w:t>Target AUC/MIC</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FDF3888" w14:textId="77777777" w:rsidR="00256FE7" w:rsidRDefault="00000000">
            <w:pPr>
              <w:spacing w:line="220" w:lineRule="auto"/>
            </w:pPr>
            <w:r>
              <w:rPr>
                <w:sz w:val="16"/>
                <w:szCs w:val="16"/>
              </w:rPr>
              <w:t xml:space="preserve">400-600 </w:t>
            </w:r>
            <w:proofErr w:type="spellStart"/>
            <w:r>
              <w:rPr>
                <w:sz w:val="16"/>
                <w:szCs w:val="16"/>
              </w:rPr>
              <w:t>mg.h</w:t>
            </w:r>
            <w:proofErr w:type="spellEnd"/>
            <w:r>
              <w:rPr>
                <w:sz w:val="16"/>
                <w:szCs w:val="16"/>
              </w:rPr>
              <w:t xml:space="preserve">/L (untuk MIC &lt;= 1 </w:t>
            </w:r>
            <w:proofErr w:type="spellStart"/>
            <w:r>
              <w:rPr>
                <w:sz w:val="16"/>
                <w:szCs w:val="16"/>
              </w:rPr>
              <w:t>mg</w:t>
            </w:r>
            <w:proofErr w:type="spellEnd"/>
            <w:r>
              <w:rPr>
                <w:sz w:val="16"/>
                <w:szCs w:val="16"/>
              </w:rPr>
              <w:t>/L)</w:t>
            </w:r>
          </w:p>
        </w:tc>
      </w:tr>
      <w:tr w:rsidR="00256FE7" w14:paraId="11C18CF1"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279A7B2" w14:textId="77777777" w:rsidR="00256FE7" w:rsidRDefault="00000000">
            <w:pPr>
              <w:spacing w:line="220" w:lineRule="auto"/>
            </w:pPr>
            <w:r>
              <w:rPr>
                <w:sz w:val="16"/>
                <w:szCs w:val="16"/>
              </w:rPr>
              <w:t>Kapan ambil sampel</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0233552" w14:textId="77777777" w:rsidR="00256FE7" w:rsidRDefault="00000000">
            <w:pPr>
              <w:spacing w:line="220" w:lineRule="auto"/>
            </w:pPr>
            <w:r>
              <w:rPr>
                <w:sz w:val="16"/>
                <w:szCs w:val="16"/>
              </w:rPr>
              <w:t>Dua sampel: satu 1-2 jam pasca-infus (</w:t>
            </w:r>
            <w:proofErr w:type="spellStart"/>
            <w:r>
              <w:rPr>
                <w:sz w:val="16"/>
                <w:szCs w:val="16"/>
              </w:rPr>
              <w:t>peak</w:t>
            </w:r>
            <w:proofErr w:type="spellEnd"/>
            <w:r>
              <w:rPr>
                <w:sz w:val="16"/>
                <w:szCs w:val="16"/>
              </w:rPr>
              <w:t>) + satu di akhir interval (</w:t>
            </w:r>
            <w:proofErr w:type="spellStart"/>
            <w:r>
              <w:rPr>
                <w:sz w:val="16"/>
                <w:szCs w:val="16"/>
              </w:rPr>
              <w:t>trough</w:t>
            </w:r>
            <w:proofErr w:type="spellEnd"/>
            <w:r>
              <w:rPr>
                <w:sz w:val="16"/>
                <w:szCs w:val="16"/>
              </w:rPr>
              <w:t xml:space="preserve">). Atau gunakan </w:t>
            </w:r>
            <w:proofErr w:type="spellStart"/>
            <w:r>
              <w:rPr>
                <w:sz w:val="16"/>
                <w:szCs w:val="16"/>
              </w:rPr>
              <w:t>Bayesian</w:t>
            </w:r>
            <w:proofErr w:type="spellEnd"/>
            <w:r>
              <w:rPr>
                <w:sz w:val="16"/>
                <w:szCs w:val="16"/>
              </w:rPr>
              <w:t xml:space="preserve"> </w:t>
            </w:r>
            <w:proofErr w:type="spellStart"/>
            <w:r>
              <w:rPr>
                <w:sz w:val="16"/>
                <w:szCs w:val="16"/>
              </w:rPr>
              <w:t>estimator</w:t>
            </w:r>
            <w:proofErr w:type="spellEnd"/>
            <w:r>
              <w:rPr>
                <w:sz w:val="16"/>
                <w:szCs w:val="16"/>
              </w:rPr>
              <w:t>.</w:t>
            </w:r>
          </w:p>
        </w:tc>
      </w:tr>
      <w:tr w:rsidR="00256FE7" w14:paraId="1EEBF1BA"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948C0A8" w14:textId="77777777" w:rsidR="00256FE7" w:rsidRDefault="00000000">
            <w:pPr>
              <w:spacing w:line="220" w:lineRule="auto"/>
            </w:pPr>
            <w:r>
              <w:rPr>
                <w:sz w:val="16"/>
                <w:szCs w:val="16"/>
              </w:rPr>
              <w:t>Kapan mulai TDM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713D556" w14:textId="77777777" w:rsidR="00256FE7" w:rsidRDefault="00000000">
            <w:pPr>
              <w:spacing w:line="220" w:lineRule="auto"/>
            </w:pPr>
            <w:r>
              <w:rPr>
                <w:sz w:val="16"/>
                <w:szCs w:val="16"/>
              </w:rPr>
              <w:t xml:space="preserve">Dosis ke-3 atau setelah </w:t>
            </w:r>
            <w:proofErr w:type="spellStart"/>
            <w:r>
              <w:rPr>
                <w:sz w:val="16"/>
                <w:szCs w:val="16"/>
              </w:rPr>
              <w:t>steady</w:t>
            </w:r>
            <w:proofErr w:type="spellEnd"/>
            <w:r>
              <w:rPr>
                <w:sz w:val="16"/>
                <w:szCs w:val="16"/>
              </w:rPr>
              <w:t xml:space="preserve"> </w:t>
            </w:r>
            <w:proofErr w:type="spellStart"/>
            <w:r>
              <w:rPr>
                <w:sz w:val="16"/>
                <w:szCs w:val="16"/>
              </w:rPr>
              <w:t>state</w:t>
            </w:r>
            <w:proofErr w:type="spellEnd"/>
            <w:r>
              <w:rPr>
                <w:sz w:val="16"/>
                <w:szCs w:val="16"/>
              </w:rPr>
              <w:t xml:space="preserve"> (biasanya 12-24 jam untuk pasien dengan fungsi ginjal normal)</w:t>
            </w:r>
          </w:p>
        </w:tc>
      </w:tr>
      <w:tr w:rsidR="00256FE7" w14:paraId="0F1FC1FA"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CA529DC" w14:textId="77777777" w:rsidR="00256FE7" w:rsidRDefault="00000000">
            <w:pPr>
              <w:spacing w:line="220" w:lineRule="auto"/>
            </w:pPr>
            <w:r>
              <w:rPr>
                <w:sz w:val="16"/>
                <w:szCs w:val="16"/>
              </w:rPr>
              <w:t>Penyesuaian dosis</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743CD17" w14:textId="77777777" w:rsidR="00256FE7" w:rsidRDefault="00000000">
            <w:pPr>
              <w:spacing w:line="220" w:lineRule="auto"/>
            </w:pPr>
            <w:r>
              <w:rPr>
                <w:sz w:val="16"/>
                <w:szCs w:val="16"/>
              </w:rPr>
              <w:t>Jika AUC &lt; 400: tingkatkan dosis atau frekuensi. Jika AUC &gt; 600: turunkan dosis. Jika AUC 400-600: pertahankan.</w:t>
            </w:r>
          </w:p>
        </w:tc>
      </w:tr>
      <w:tr w:rsidR="00256FE7" w14:paraId="463FACDC"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0614665" w14:textId="77777777" w:rsidR="00256FE7" w:rsidRDefault="00000000">
            <w:pPr>
              <w:spacing w:line="220" w:lineRule="auto"/>
            </w:pPr>
            <w:proofErr w:type="spellStart"/>
            <w:r>
              <w:rPr>
                <w:sz w:val="16"/>
                <w:szCs w:val="16"/>
              </w:rPr>
              <w:t>Monitoring</w:t>
            </w:r>
            <w:proofErr w:type="spellEnd"/>
            <w:r>
              <w:rPr>
                <w:sz w:val="16"/>
                <w:szCs w:val="16"/>
              </w:rPr>
              <w:t xml:space="preserve"> toksisitas</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ED681D5" w14:textId="77777777" w:rsidR="00256FE7" w:rsidRDefault="00000000">
            <w:pPr>
              <w:spacing w:line="220" w:lineRule="auto"/>
            </w:pPr>
            <w:r>
              <w:rPr>
                <w:sz w:val="16"/>
                <w:szCs w:val="16"/>
              </w:rPr>
              <w:t xml:space="preserve">Kreatinin serum: </w:t>
            </w:r>
            <w:proofErr w:type="spellStart"/>
            <w:r>
              <w:rPr>
                <w:sz w:val="16"/>
                <w:szCs w:val="16"/>
              </w:rPr>
              <w:t>baseline</w:t>
            </w:r>
            <w:proofErr w:type="spellEnd"/>
            <w:r>
              <w:rPr>
                <w:sz w:val="16"/>
                <w:szCs w:val="16"/>
              </w:rPr>
              <w:t xml:space="preserve">, harian pada hari 3-7 atau lebih sering jika </w:t>
            </w:r>
            <w:proofErr w:type="spellStart"/>
            <w:r>
              <w:rPr>
                <w:sz w:val="16"/>
                <w:szCs w:val="16"/>
              </w:rPr>
              <w:t>instabil</w:t>
            </w:r>
            <w:proofErr w:type="spellEnd"/>
            <w:r>
              <w:rPr>
                <w:sz w:val="16"/>
                <w:szCs w:val="16"/>
              </w:rPr>
              <w:t xml:space="preserve">. Vankomisin + aminoglikosida bersamaan: risiko </w:t>
            </w:r>
            <w:proofErr w:type="spellStart"/>
            <w:r>
              <w:rPr>
                <w:sz w:val="16"/>
                <w:szCs w:val="16"/>
              </w:rPr>
              <w:t>nefrotoksik</w:t>
            </w:r>
            <w:proofErr w:type="spellEnd"/>
            <w:r>
              <w:rPr>
                <w:sz w:val="16"/>
                <w:szCs w:val="16"/>
              </w:rPr>
              <w:t xml:space="preserve"> sinergis.</w:t>
            </w:r>
          </w:p>
        </w:tc>
      </w:tr>
      <w:tr w:rsidR="00256FE7" w14:paraId="14A3A37D"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3D73DA8" w14:textId="77777777" w:rsidR="00256FE7" w:rsidRDefault="00000000">
            <w:pPr>
              <w:spacing w:line="220" w:lineRule="auto"/>
            </w:pPr>
            <w:r>
              <w:rPr>
                <w:sz w:val="16"/>
                <w:szCs w:val="16"/>
              </w:rPr>
              <w:t>Kapan hentikan TDM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364FF51" w14:textId="77777777" w:rsidR="00256FE7" w:rsidRDefault="00000000">
            <w:pPr>
              <w:spacing w:line="220" w:lineRule="auto"/>
            </w:pPr>
            <w:r>
              <w:rPr>
                <w:sz w:val="16"/>
                <w:szCs w:val="16"/>
              </w:rPr>
              <w:t>Terapi &lt; 72 jam (tidak perlu TDM). Terapi &gt; 72 jam dan dosis stabil: TDM setiap 5-7 hari.</w:t>
            </w:r>
          </w:p>
        </w:tc>
      </w:tr>
    </w:tbl>
    <w:p w14:paraId="64C3BCD0" w14:textId="77777777" w:rsidR="00256FE7" w:rsidRDefault="00000000">
      <w:pPr>
        <w:pStyle w:val="Judul3"/>
      </w:pPr>
      <w:r>
        <w:lastRenderedPageBreak/>
        <w:t>B. TDM Aminoglikosida (Once-</w:t>
      </w:r>
      <w:proofErr w:type="spellStart"/>
      <w:r>
        <w:t>Daily</w:t>
      </w:r>
      <w:proofErr w:type="spellEnd"/>
      <w:r>
        <w: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76E9AF14"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42F5F90" w14:textId="77777777" w:rsidR="00256FE7" w:rsidRDefault="00000000">
            <w:pPr>
              <w:spacing w:line="220" w:lineRule="auto"/>
            </w:pPr>
            <w:r>
              <w:rPr>
                <w:b/>
                <w:bCs/>
                <w:sz w:val="16"/>
                <w:szCs w:val="16"/>
              </w:rPr>
              <w:t>Parameter</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6871F5A5" w14:textId="77777777" w:rsidR="00256FE7" w:rsidRDefault="00000000">
            <w:pPr>
              <w:spacing w:line="220" w:lineRule="auto"/>
            </w:pPr>
            <w:r>
              <w:rPr>
                <w:b/>
                <w:bCs/>
                <w:sz w:val="16"/>
                <w:szCs w:val="16"/>
              </w:rPr>
              <w:t>Detail</w:t>
            </w:r>
          </w:p>
        </w:tc>
      </w:tr>
      <w:tr w:rsidR="00256FE7" w14:paraId="2B763AA0"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DEE80EE" w14:textId="77777777" w:rsidR="00256FE7" w:rsidRDefault="00000000">
            <w:pPr>
              <w:spacing w:line="220" w:lineRule="auto"/>
            </w:pPr>
            <w:r>
              <w:rPr>
                <w:sz w:val="16"/>
                <w:szCs w:val="16"/>
              </w:rPr>
              <w:t xml:space="preserve">Dosis awal </w:t>
            </w:r>
            <w:proofErr w:type="spellStart"/>
            <w:r>
              <w:rPr>
                <w:sz w:val="16"/>
                <w:szCs w:val="16"/>
              </w:rPr>
              <w:t>Amikacin</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1D5359A" w14:textId="77777777" w:rsidR="00256FE7" w:rsidRDefault="00000000">
            <w:pPr>
              <w:spacing w:line="220" w:lineRule="auto"/>
            </w:pPr>
            <w:r>
              <w:rPr>
                <w:sz w:val="16"/>
                <w:szCs w:val="16"/>
              </w:rPr>
              <w:t xml:space="preserve">15-20 </w:t>
            </w:r>
            <w:proofErr w:type="spellStart"/>
            <w:r>
              <w:rPr>
                <w:sz w:val="16"/>
                <w:szCs w:val="16"/>
              </w:rPr>
              <w:t>mg</w:t>
            </w:r>
            <w:proofErr w:type="spellEnd"/>
            <w:r>
              <w:rPr>
                <w:sz w:val="16"/>
                <w:szCs w:val="16"/>
              </w:rPr>
              <w:t>/</w:t>
            </w:r>
            <w:proofErr w:type="spellStart"/>
            <w:r>
              <w:rPr>
                <w:sz w:val="16"/>
                <w:szCs w:val="16"/>
              </w:rPr>
              <w:t>kgBB</w:t>
            </w:r>
            <w:proofErr w:type="spellEnd"/>
            <w:r>
              <w:rPr>
                <w:sz w:val="16"/>
                <w:szCs w:val="16"/>
              </w:rPr>
              <w:t xml:space="preserve"> (berat badan ideal + 40% kelebihan BB). Maksimum 1.500-2.000 </w:t>
            </w:r>
            <w:proofErr w:type="spellStart"/>
            <w:r>
              <w:rPr>
                <w:sz w:val="16"/>
                <w:szCs w:val="16"/>
              </w:rPr>
              <w:t>mg</w:t>
            </w:r>
            <w:proofErr w:type="spellEnd"/>
            <w:r>
              <w:rPr>
                <w:sz w:val="16"/>
                <w:szCs w:val="16"/>
              </w:rPr>
              <w:t>.</w:t>
            </w:r>
          </w:p>
        </w:tc>
      </w:tr>
      <w:tr w:rsidR="00256FE7" w14:paraId="08CDADA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1B3D241" w14:textId="77777777" w:rsidR="00256FE7" w:rsidRDefault="00000000">
            <w:pPr>
              <w:spacing w:line="220" w:lineRule="auto"/>
            </w:pPr>
            <w:r>
              <w:rPr>
                <w:sz w:val="16"/>
                <w:szCs w:val="16"/>
              </w:rPr>
              <w:t>Dosis awal Gentamisin</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A96086B" w14:textId="77777777" w:rsidR="00256FE7" w:rsidRDefault="00000000">
            <w:pPr>
              <w:spacing w:line="220" w:lineRule="auto"/>
            </w:pPr>
            <w:r>
              <w:rPr>
                <w:sz w:val="16"/>
                <w:szCs w:val="16"/>
              </w:rPr>
              <w:t xml:space="preserve">5-7 </w:t>
            </w:r>
            <w:proofErr w:type="spellStart"/>
            <w:r>
              <w:rPr>
                <w:sz w:val="16"/>
                <w:szCs w:val="16"/>
              </w:rPr>
              <w:t>mg</w:t>
            </w:r>
            <w:proofErr w:type="spellEnd"/>
            <w:r>
              <w:rPr>
                <w:sz w:val="16"/>
                <w:szCs w:val="16"/>
              </w:rPr>
              <w:t>/</w:t>
            </w:r>
            <w:proofErr w:type="spellStart"/>
            <w:r>
              <w:rPr>
                <w:sz w:val="16"/>
                <w:szCs w:val="16"/>
              </w:rPr>
              <w:t>kgBB</w:t>
            </w:r>
            <w:proofErr w:type="spellEnd"/>
            <w:r>
              <w:rPr>
                <w:sz w:val="16"/>
                <w:szCs w:val="16"/>
              </w:rPr>
              <w:t xml:space="preserve"> (berat badan ideal).</w:t>
            </w:r>
          </w:p>
        </w:tc>
      </w:tr>
      <w:tr w:rsidR="00256FE7" w14:paraId="64E8D27B"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58B2BF7" w14:textId="77777777" w:rsidR="00256FE7" w:rsidRDefault="00000000">
            <w:pPr>
              <w:spacing w:line="220" w:lineRule="auto"/>
            </w:pPr>
            <w:r>
              <w:rPr>
                <w:sz w:val="16"/>
                <w:szCs w:val="16"/>
              </w:rPr>
              <w:t>Kapan ambil sampel untuk TDM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7229632" w14:textId="77777777" w:rsidR="00256FE7" w:rsidRDefault="00000000">
            <w:pPr>
              <w:spacing w:line="220" w:lineRule="auto"/>
            </w:pPr>
            <w:r>
              <w:rPr>
                <w:sz w:val="16"/>
                <w:szCs w:val="16"/>
              </w:rPr>
              <w:t>Satu sampel 6-14 jam setelah dosis pertama (</w:t>
            </w:r>
            <w:proofErr w:type="spellStart"/>
            <w:r>
              <w:rPr>
                <w:sz w:val="16"/>
                <w:szCs w:val="16"/>
              </w:rPr>
              <w:t>random</w:t>
            </w:r>
            <w:proofErr w:type="spellEnd"/>
            <w:r>
              <w:rPr>
                <w:sz w:val="16"/>
                <w:szCs w:val="16"/>
              </w:rPr>
              <w:t xml:space="preserve"> level). Gunakan </w:t>
            </w:r>
            <w:proofErr w:type="spellStart"/>
            <w:r>
              <w:rPr>
                <w:sz w:val="16"/>
                <w:szCs w:val="16"/>
              </w:rPr>
              <w:t>Hartford</w:t>
            </w:r>
            <w:proofErr w:type="spellEnd"/>
            <w:r>
              <w:rPr>
                <w:sz w:val="16"/>
                <w:szCs w:val="16"/>
              </w:rPr>
              <w:t xml:space="preserve"> nomogram untuk menentukan interval dosis berikutnya.</w:t>
            </w:r>
          </w:p>
        </w:tc>
      </w:tr>
      <w:tr w:rsidR="00256FE7" w14:paraId="09BA7818"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2DF9C1D" w14:textId="77777777" w:rsidR="00256FE7" w:rsidRDefault="00000000">
            <w:pPr>
              <w:spacing w:line="220" w:lineRule="auto"/>
            </w:pPr>
            <w:r>
              <w:rPr>
                <w:sz w:val="16"/>
                <w:szCs w:val="16"/>
              </w:rPr>
              <w:t xml:space="preserve">Tujuan </w:t>
            </w:r>
            <w:proofErr w:type="spellStart"/>
            <w:r>
              <w:rPr>
                <w:sz w:val="16"/>
                <w:szCs w:val="16"/>
              </w:rPr>
              <w:t>monitoring</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774DFCC" w14:textId="77777777" w:rsidR="00256FE7" w:rsidRDefault="00000000">
            <w:pPr>
              <w:spacing w:line="220" w:lineRule="auto"/>
            </w:pPr>
            <w:r>
              <w:rPr>
                <w:sz w:val="16"/>
                <w:szCs w:val="16"/>
              </w:rPr>
              <w:t>Memastikan konsentrasi cukup rendah di akhir interval (</w:t>
            </w:r>
            <w:proofErr w:type="spellStart"/>
            <w:r>
              <w:rPr>
                <w:sz w:val="16"/>
                <w:szCs w:val="16"/>
              </w:rPr>
              <w:t>trough</w:t>
            </w:r>
            <w:proofErr w:type="spellEnd"/>
            <w:r>
              <w:rPr>
                <w:sz w:val="16"/>
                <w:szCs w:val="16"/>
              </w:rPr>
              <w:t xml:space="preserve"> &lt; 1 </w:t>
            </w:r>
            <w:proofErr w:type="spellStart"/>
            <w:r>
              <w:rPr>
                <w:sz w:val="16"/>
                <w:szCs w:val="16"/>
              </w:rPr>
              <w:t>mg</w:t>
            </w:r>
            <w:proofErr w:type="spellEnd"/>
            <w:r>
              <w:rPr>
                <w:sz w:val="16"/>
                <w:szCs w:val="16"/>
              </w:rPr>
              <w:t xml:space="preserve">/L) untuk mencegah akumulasi dan </w:t>
            </w:r>
            <w:proofErr w:type="spellStart"/>
            <w:r>
              <w:rPr>
                <w:sz w:val="16"/>
                <w:szCs w:val="16"/>
              </w:rPr>
              <w:t>nefrotoksisitas</w:t>
            </w:r>
            <w:proofErr w:type="spellEnd"/>
            <w:r>
              <w:rPr>
                <w:sz w:val="16"/>
                <w:szCs w:val="16"/>
              </w:rPr>
              <w:t>.</w:t>
            </w:r>
          </w:p>
        </w:tc>
      </w:tr>
      <w:tr w:rsidR="00256FE7" w14:paraId="16267716"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19DE22C" w14:textId="77777777" w:rsidR="00256FE7" w:rsidRDefault="00000000">
            <w:pPr>
              <w:spacing w:line="220" w:lineRule="auto"/>
            </w:pPr>
            <w:r>
              <w:rPr>
                <w:sz w:val="16"/>
                <w:szCs w:val="16"/>
              </w:rPr>
              <w:t>Monitor ginjal</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0FA8754" w14:textId="77777777" w:rsidR="00256FE7" w:rsidRDefault="00000000">
            <w:pPr>
              <w:spacing w:line="220" w:lineRule="auto"/>
            </w:pPr>
            <w:r>
              <w:rPr>
                <w:sz w:val="16"/>
                <w:szCs w:val="16"/>
              </w:rPr>
              <w:t xml:space="preserve">Kreatinin serum setiap hari selama terapi; jika naik &gt; 0,5 </w:t>
            </w:r>
            <w:proofErr w:type="spellStart"/>
            <w:r>
              <w:rPr>
                <w:sz w:val="16"/>
                <w:szCs w:val="16"/>
              </w:rPr>
              <w:t>mg</w:t>
            </w:r>
            <w:proofErr w:type="spellEnd"/>
            <w:r>
              <w:rPr>
                <w:sz w:val="16"/>
                <w:szCs w:val="16"/>
              </w:rPr>
              <w:t>/</w:t>
            </w:r>
            <w:proofErr w:type="spellStart"/>
            <w:r>
              <w:rPr>
                <w:sz w:val="16"/>
                <w:szCs w:val="16"/>
              </w:rPr>
              <w:t>dL</w:t>
            </w:r>
            <w:proofErr w:type="spellEnd"/>
            <w:r>
              <w:rPr>
                <w:sz w:val="16"/>
                <w:szCs w:val="16"/>
              </w:rPr>
              <w:t>: evaluasi ulang, pertimbangkan hentikan atau turunkan frekuensi.</w:t>
            </w:r>
          </w:p>
        </w:tc>
      </w:tr>
      <w:tr w:rsidR="00256FE7" w14:paraId="5870ACF5" w14:textId="77777777">
        <w:tblPrEx>
          <w:tblCellMar>
            <w:top w:w="0" w:type="dxa"/>
            <w:bottom w:w="0" w:type="dxa"/>
          </w:tblCellMar>
        </w:tblPrEx>
        <w:tc>
          <w:tcPr>
            <w:tcW w:w="6689" w:type="dxa"/>
            <w:gridSpan w:val="2"/>
            <w:tcBorders>
              <w:top w:val="single" w:sz="1" w:space="0" w:color="00838F"/>
              <w:left w:val="single" w:sz="1" w:space="0" w:color="00838F"/>
              <w:bottom w:val="single" w:sz="1" w:space="0" w:color="00838F"/>
              <w:right w:val="single" w:sz="1" w:space="0" w:color="00838F"/>
            </w:tcBorders>
            <w:shd w:val="clear" w:color="auto" w:fill="E3F2FD"/>
            <w:tcMar>
              <w:top w:w="80" w:type="dxa"/>
              <w:left w:w="180" w:type="dxa"/>
              <w:bottom w:w="80" w:type="dxa"/>
              <w:right w:w="180" w:type="dxa"/>
            </w:tcMar>
          </w:tcPr>
          <w:p w14:paraId="5CB34B1A" w14:textId="77777777" w:rsidR="00256FE7" w:rsidRDefault="00000000">
            <w:pPr>
              <w:spacing w:after="60" w:line="236" w:lineRule="auto"/>
              <w:jc w:val="both"/>
            </w:pPr>
            <w:r>
              <w:rPr>
                <w:sz w:val="18"/>
                <w:szCs w:val="18"/>
              </w:rPr>
              <w:t>Tip: Jika fasilitas TDM tidak tersedia di RS, hitung dosis secara klinis menggunakan</w:t>
            </w:r>
          </w:p>
          <w:p w14:paraId="6555028E" w14:textId="77777777" w:rsidR="00256FE7" w:rsidRDefault="00000000">
            <w:pPr>
              <w:spacing w:after="60" w:line="236" w:lineRule="auto"/>
              <w:jc w:val="both"/>
            </w:pPr>
            <w:proofErr w:type="spellStart"/>
            <w:r>
              <w:rPr>
                <w:sz w:val="18"/>
                <w:szCs w:val="18"/>
              </w:rPr>
              <w:t>CrCl</w:t>
            </w:r>
            <w:proofErr w:type="spellEnd"/>
            <w:r>
              <w:rPr>
                <w:sz w:val="18"/>
                <w:szCs w:val="18"/>
              </w:rPr>
              <w:t xml:space="preserve"> (</w:t>
            </w:r>
            <w:proofErr w:type="spellStart"/>
            <w:r>
              <w:rPr>
                <w:sz w:val="18"/>
                <w:szCs w:val="18"/>
              </w:rPr>
              <w:t>Cockcroft-Gault</w:t>
            </w:r>
            <w:proofErr w:type="spellEnd"/>
            <w:r>
              <w:rPr>
                <w:sz w:val="18"/>
                <w:szCs w:val="18"/>
              </w:rPr>
              <w:t xml:space="preserve">) dan monitor </w:t>
            </w:r>
            <w:proofErr w:type="spellStart"/>
            <w:r>
              <w:rPr>
                <w:sz w:val="18"/>
                <w:szCs w:val="18"/>
              </w:rPr>
              <w:t>kreatinin</w:t>
            </w:r>
            <w:proofErr w:type="spellEnd"/>
            <w:r>
              <w:rPr>
                <w:sz w:val="18"/>
                <w:szCs w:val="18"/>
              </w:rPr>
              <w:t xml:space="preserve"> harian. Konsultasikan dengan Tim PRA</w:t>
            </w:r>
          </w:p>
          <w:p w14:paraId="094FE0D3" w14:textId="77777777" w:rsidR="00256FE7" w:rsidRDefault="00000000">
            <w:pPr>
              <w:spacing w:line="236" w:lineRule="auto"/>
              <w:jc w:val="both"/>
            </w:pPr>
            <w:r>
              <w:rPr>
                <w:sz w:val="18"/>
                <w:szCs w:val="18"/>
              </w:rPr>
              <w:t>atau apoteker klinis senior untuk kasus vankomisin atau aminoglikosida jangka panjang.</w:t>
            </w:r>
          </w:p>
        </w:tc>
      </w:tr>
    </w:tbl>
    <w:p w14:paraId="75A81695" w14:textId="77777777" w:rsidR="00256FE7" w:rsidRDefault="00000000">
      <w:pPr>
        <w:pStyle w:val="Judul2"/>
      </w:pPr>
      <w:r>
        <w:t>6.3 Penyesuaian Dosis pada Populasi Khusus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2000"/>
        <w:gridCol w:w="3489"/>
      </w:tblGrid>
      <w:tr w:rsidR="00256FE7" w14:paraId="705F1102" w14:textId="77777777">
        <w:tblPrEx>
          <w:tblCellMar>
            <w:top w:w="0" w:type="dxa"/>
            <w:bottom w:w="0" w:type="dxa"/>
          </w:tblCellMar>
        </w:tblPrEx>
        <w:trPr>
          <w:tblHeader/>
        </w:trPr>
        <w:tc>
          <w:tcPr>
            <w:tcW w:w="12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C773B54" w14:textId="77777777" w:rsidR="00256FE7" w:rsidRDefault="00000000">
            <w:pPr>
              <w:spacing w:line="220" w:lineRule="auto"/>
            </w:pPr>
            <w:r>
              <w:rPr>
                <w:b/>
                <w:bCs/>
                <w:sz w:val="16"/>
                <w:szCs w:val="16"/>
              </w:rPr>
              <w:t>Populasi</w:t>
            </w:r>
          </w:p>
        </w:tc>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152BE042" w14:textId="77777777" w:rsidR="00256FE7" w:rsidRDefault="00000000">
            <w:pPr>
              <w:spacing w:line="220" w:lineRule="auto"/>
            </w:pPr>
            <w:r>
              <w:rPr>
                <w:b/>
                <w:bCs/>
                <w:sz w:val="16"/>
                <w:szCs w:val="16"/>
              </w:rPr>
              <w:t>Pertimbangan Utama</w:t>
            </w:r>
          </w:p>
        </w:tc>
        <w:tc>
          <w:tcPr>
            <w:tcW w:w="34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F46F62E" w14:textId="77777777" w:rsidR="00256FE7" w:rsidRDefault="00000000">
            <w:pPr>
              <w:spacing w:line="220" w:lineRule="auto"/>
            </w:pPr>
            <w:r>
              <w:rPr>
                <w:b/>
                <w:bCs/>
                <w:sz w:val="16"/>
                <w:szCs w:val="16"/>
              </w:rPr>
              <w:t>Panduan Umum</w:t>
            </w:r>
          </w:p>
        </w:tc>
      </w:tr>
      <w:tr w:rsidR="00256FE7" w14:paraId="35D5C9FD" w14:textId="77777777">
        <w:tblPrEx>
          <w:tblCellMar>
            <w:top w:w="0" w:type="dxa"/>
            <w:bottom w:w="0" w:type="dxa"/>
          </w:tblCellMar>
        </w:tblPrEx>
        <w:tc>
          <w:tcPr>
            <w:tcW w:w="12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A1C72D0" w14:textId="77777777" w:rsidR="00256FE7" w:rsidRDefault="00000000">
            <w:pPr>
              <w:spacing w:line="220" w:lineRule="auto"/>
            </w:pPr>
            <w:r>
              <w:rPr>
                <w:sz w:val="16"/>
                <w:szCs w:val="16"/>
              </w:rPr>
              <w:t>CKD (</w:t>
            </w:r>
            <w:proofErr w:type="spellStart"/>
            <w:r>
              <w:rPr>
                <w:sz w:val="16"/>
                <w:szCs w:val="16"/>
              </w:rPr>
              <w:t>CrCl</w:t>
            </w:r>
            <w:proofErr w:type="spellEnd"/>
            <w:r>
              <w:rPr>
                <w:sz w:val="16"/>
                <w:szCs w:val="16"/>
              </w:rPr>
              <w:t xml:space="preserve"> &lt; 60 </w:t>
            </w:r>
            <w:proofErr w:type="spellStart"/>
            <w:r>
              <w:rPr>
                <w:sz w:val="16"/>
                <w:szCs w:val="16"/>
              </w:rPr>
              <w:t>mL</w:t>
            </w:r>
            <w:proofErr w:type="spellEnd"/>
            <w:r>
              <w:rPr>
                <w:sz w:val="16"/>
                <w:szCs w:val="16"/>
              </w:rPr>
              <w:t>/</w:t>
            </w:r>
            <w:proofErr w:type="spellStart"/>
            <w:r>
              <w:rPr>
                <w:sz w:val="16"/>
                <w:szCs w:val="16"/>
              </w:rPr>
              <w:t>mnt</w:t>
            </w:r>
            <w:proofErr w:type="spellEnd"/>
            <w:r>
              <w:rPr>
                <w:sz w:val="16"/>
                <w:szCs w:val="16"/>
              </w:rPr>
              <w:t>)</w:t>
            </w:r>
          </w:p>
        </w:tc>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06D5D6C" w14:textId="77777777" w:rsidR="00256FE7" w:rsidRDefault="00000000">
            <w:pPr>
              <w:spacing w:line="220" w:lineRule="auto"/>
            </w:pPr>
            <w:r>
              <w:rPr>
                <w:sz w:val="16"/>
                <w:szCs w:val="16"/>
              </w:rPr>
              <w:t xml:space="preserve">Sebagian besar antibiotik dieliminasi ginjal. Hitung </w:t>
            </w:r>
            <w:proofErr w:type="spellStart"/>
            <w:r>
              <w:rPr>
                <w:sz w:val="16"/>
                <w:szCs w:val="16"/>
              </w:rPr>
              <w:t>CrCl</w:t>
            </w:r>
            <w:proofErr w:type="spellEnd"/>
            <w:r>
              <w:rPr>
                <w:sz w:val="16"/>
                <w:szCs w:val="16"/>
              </w:rPr>
              <w:t xml:space="preserve"> dengan </w:t>
            </w:r>
            <w:proofErr w:type="spellStart"/>
            <w:r>
              <w:rPr>
                <w:sz w:val="16"/>
                <w:szCs w:val="16"/>
              </w:rPr>
              <w:t>Cockcroft-Gault</w:t>
            </w:r>
            <w:proofErr w:type="spellEnd"/>
            <w:r>
              <w:rPr>
                <w:sz w:val="16"/>
                <w:szCs w:val="16"/>
              </w:rPr>
              <w:t xml:space="preserve"> SETIAP KALI meresepkan.</w:t>
            </w:r>
          </w:p>
        </w:tc>
        <w:tc>
          <w:tcPr>
            <w:tcW w:w="34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EA5B320" w14:textId="77777777" w:rsidR="00256FE7" w:rsidRDefault="00000000">
            <w:pPr>
              <w:spacing w:line="220" w:lineRule="auto"/>
            </w:pPr>
            <w:r>
              <w:rPr>
                <w:sz w:val="16"/>
                <w:szCs w:val="16"/>
              </w:rPr>
              <w:t xml:space="preserve">Lihat tabel penyesuaian dosis (referensi: </w:t>
            </w:r>
            <w:proofErr w:type="spellStart"/>
            <w:r>
              <w:rPr>
                <w:sz w:val="16"/>
                <w:szCs w:val="16"/>
              </w:rPr>
              <w:t>Sanford</w:t>
            </w:r>
            <w:proofErr w:type="spellEnd"/>
            <w:r>
              <w:rPr>
                <w:sz w:val="16"/>
                <w:szCs w:val="16"/>
              </w:rPr>
              <w:t xml:space="preserve"> </w:t>
            </w:r>
            <w:proofErr w:type="spellStart"/>
            <w:r>
              <w:rPr>
                <w:sz w:val="16"/>
                <w:szCs w:val="16"/>
              </w:rPr>
              <w:t>Guide</w:t>
            </w:r>
            <w:proofErr w:type="spellEnd"/>
            <w:r>
              <w:rPr>
                <w:sz w:val="16"/>
                <w:szCs w:val="16"/>
              </w:rPr>
              <w:t xml:space="preserve">, </w:t>
            </w:r>
            <w:proofErr w:type="spellStart"/>
            <w:r>
              <w:rPr>
                <w:sz w:val="16"/>
                <w:szCs w:val="16"/>
              </w:rPr>
              <w:t>MicroMedex</w:t>
            </w:r>
            <w:proofErr w:type="spellEnd"/>
            <w:r>
              <w:rPr>
                <w:sz w:val="16"/>
                <w:szCs w:val="16"/>
              </w:rPr>
              <w:t>, atau tabel BAB 4 Buku Saku PGA)</w:t>
            </w:r>
          </w:p>
        </w:tc>
      </w:tr>
      <w:tr w:rsidR="00256FE7" w14:paraId="3B7ECF39" w14:textId="77777777">
        <w:tblPrEx>
          <w:tblCellMar>
            <w:top w:w="0" w:type="dxa"/>
            <w:bottom w:w="0" w:type="dxa"/>
          </w:tblCellMar>
        </w:tblPrEx>
        <w:tc>
          <w:tcPr>
            <w:tcW w:w="12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5B2BB8F" w14:textId="77777777" w:rsidR="00256FE7" w:rsidRDefault="00000000">
            <w:pPr>
              <w:spacing w:line="220" w:lineRule="auto"/>
            </w:pPr>
            <w:r>
              <w:rPr>
                <w:sz w:val="16"/>
                <w:szCs w:val="16"/>
              </w:rPr>
              <w:t>Obesitas (BMI &gt;= 35)</w:t>
            </w:r>
          </w:p>
        </w:tc>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4D25630" w14:textId="77777777" w:rsidR="00256FE7" w:rsidRDefault="00000000">
            <w:pPr>
              <w:spacing w:line="220" w:lineRule="auto"/>
            </w:pPr>
            <w:r>
              <w:rPr>
                <w:sz w:val="16"/>
                <w:szCs w:val="16"/>
              </w:rPr>
              <w:t>Volume distribusi berubah. Beberapa obat: gunakan berat ideal; yang lain: berat aktual.</w:t>
            </w:r>
          </w:p>
        </w:tc>
        <w:tc>
          <w:tcPr>
            <w:tcW w:w="34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4411EDD" w14:textId="77777777" w:rsidR="00256FE7" w:rsidRDefault="00000000">
            <w:pPr>
              <w:spacing w:after="40" w:line="220" w:lineRule="auto"/>
            </w:pPr>
            <w:proofErr w:type="spellStart"/>
            <w:r>
              <w:rPr>
                <w:sz w:val="16"/>
                <w:szCs w:val="16"/>
              </w:rPr>
              <w:t>Amikacin</w:t>
            </w:r>
            <w:proofErr w:type="spellEnd"/>
            <w:r>
              <w:rPr>
                <w:sz w:val="16"/>
                <w:szCs w:val="16"/>
              </w:rPr>
              <w:t xml:space="preserve">/Gentamisin: </w:t>
            </w:r>
            <w:proofErr w:type="spellStart"/>
            <w:r>
              <w:rPr>
                <w:sz w:val="16"/>
                <w:szCs w:val="16"/>
              </w:rPr>
              <w:t>Adjusted</w:t>
            </w:r>
            <w:proofErr w:type="spellEnd"/>
            <w:r>
              <w:rPr>
                <w:sz w:val="16"/>
                <w:szCs w:val="16"/>
              </w:rPr>
              <w:t xml:space="preserve"> BW = IBW + 0,4 x (TBW - IBW)</w:t>
            </w:r>
          </w:p>
          <w:p w14:paraId="314A03AA" w14:textId="77777777" w:rsidR="00256FE7" w:rsidRDefault="00000000">
            <w:pPr>
              <w:spacing w:after="40" w:line="220" w:lineRule="auto"/>
            </w:pPr>
            <w:r>
              <w:rPr>
                <w:sz w:val="16"/>
                <w:szCs w:val="16"/>
              </w:rPr>
              <w:t>Vankomisin: total BW</w:t>
            </w:r>
          </w:p>
          <w:p w14:paraId="7F7B6280" w14:textId="77777777" w:rsidR="00256FE7" w:rsidRDefault="00000000">
            <w:pPr>
              <w:spacing w:line="220" w:lineRule="auto"/>
            </w:pPr>
            <w:r>
              <w:rPr>
                <w:sz w:val="16"/>
                <w:szCs w:val="16"/>
              </w:rPr>
              <w:t>Beta-</w:t>
            </w:r>
            <w:proofErr w:type="spellStart"/>
            <w:r>
              <w:rPr>
                <w:sz w:val="16"/>
                <w:szCs w:val="16"/>
              </w:rPr>
              <w:t>laktam</w:t>
            </w:r>
            <w:proofErr w:type="spellEnd"/>
            <w:r>
              <w:rPr>
                <w:sz w:val="16"/>
                <w:szCs w:val="16"/>
              </w:rPr>
              <w:t>: dosis standar</w:t>
            </w:r>
          </w:p>
        </w:tc>
      </w:tr>
      <w:tr w:rsidR="00256FE7" w14:paraId="4D586729" w14:textId="77777777">
        <w:tblPrEx>
          <w:tblCellMar>
            <w:top w:w="0" w:type="dxa"/>
            <w:bottom w:w="0" w:type="dxa"/>
          </w:tblCellMar>
        </w:tblPrEx>
        <w:tc>
          <w:tcPr>
            <w:tcW w:w="12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AE087F7" w14:textId="77777777" w:rsidR="00256FE7" w:rsidRDefault="00000000">
            <w:pPr>
              <w:spacing w:line="220" w:lineRule="auto"/>
            </w:pPr>
            <w:r>
              <w:rPr>
                <w:sz w:val="16"/>
                <w:szCs w:val="16"/>
              </w:rPr>
              <w:t>Anak-anak</w:t>
            </w:r>
          </w:p>
        </w:tc>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2CCC26E" w14:textId="77777777" w:rsidR="00256FE7" w:rsidRDefault="00000000">
            <w:pPr>
              <w:spacing w:line="220" w:lineRule="auto"/>
            </w:pPr>
            <w:r>
              <w:rPr>
                <w:sz w:val="16"/>
                <w:szCs w:val="16"/>
              </w:rPr>
              <w:t>Dosis berbasis berat badan; metabolisme lebih cepat pada usia 2-12 tahun.</w:t>
            </w:r>
          </w:p>
        </w:tc>
        <w:tc>
          <w:tcPr>
            <w:tcW w:w="34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44BDC89" w14:textId="77777777" w:rsidR="00256FE7" w:rsidRDefault="00000000">
            <w:pPr>
              <w:spacing w:line="220" w:lineRule="auto"/>
            </w:pPr>
            <w:r>
              <w:rPr>
                <w:sz w:val="16"/>
                <w:szCs w:val="16"/>
              </w:rPr>
              <w:t xml:space="preserve">Gunakan panduan </w:t>
            </w:r>
            <w:proofErr w:type="spellStart"/>
            <w:r>
              <w:rPr>
                <w:sz w:val="16"/>
                <w:szCs w:val="16"/>
              </w:rPr>
              <w:t>pediiatri</w:t>
            </w:r>
            <w:proofErr w:type="spellEnd"/>
            <w:r>
              <w:rPr>
                <w:sz w:val="16"/>
                <w:szCs w:val="16"/>
              </w:rPr>
              <w:t>; selalu cek dosis dengan referensi spesifik</w:t>
            </w:r>
          </w:p>
        </w:tc>
      </w:tr>
      <w:tr w:rsidR="00256FE7" w14:paraId="1D597D87" w14:textId="77777777">
        <w:tblPrEx>
          <w:tblCellMar>
            <w:top w:w="0" w:type="dxa"/>
            <w:bottom w:w="0" w:type="dxa"/>
          </w:tblCellMar>
        </w:tblPrEx>
        <w:tc>
          <w:tcPr>
            <w:tcW w:w="12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37A5F3E" w14:textId="77777777" w:rsidR="00256FE7" w:rsidRDefault="00000000">
            <w:pPr>
              <w:spacing w:line="220" w:lineRule="auto"/>
            </w:pPr>
            <w:r>
              <w:rPr>
                <w:sz w:val="16"/>
                <w:szCs w:val="16"/>
              </w:rPr>
              <w:t>Ibu hamil</w:t>
            </w:r>
          </w:p>
        </w:tc>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8A4B514" w14:textId="77777777" w:rsidR="00256FE7" w:rsidRDefault="00000000">
            <w:pPr>
              <w:spacing w:line="220" w:lineRule="auto"/>
            </w:pPr>
            <w:r>
              <w:rPr>
                <w:sz w:val="16"/>
                <w:szCs w:val="16"/>
              </w:rPr>
              <w:t>Beberapa antibiotik kontraindikasi; perubahan PK signifikan (peningkatan GFR, volume distribusi lebih besar).</w:t>
            </w:r>
          </w:p>
        </w:tc>
        <w:tc>
          <w:tcPr>
            <w:tcW w:w="34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1C374CB" w14:textId="77777777" w:rsidR="00256FE7" w:rsidRDefault="00000000">
            <w:pPr>
              <w:spacing w:after="40" w:line="220" w:lineRule="auto"/>
            </w:pPr>
            <w:r>
              <w:rPr>
                <w:sz w:val="16"/>
                <w:szCs w:val="16"/>
              </w:rPr>
              <w:t>Aman: beta-</w:t>
            </w:r>
            <w:proofErr w:type="spellStart"/>
            <w:r>
              <w:rPr>
                <w:sz w:val="16"/>
                <w:szCs w:val="16"/>
              </w:rPr>
              <w:t>laktam</w:t>
            </w:r>
            <w:proofErr w:type="spellEnd"/>
            <w:r>
              <w:rPr>
                <w:sz w:val="16"/>
                <w:szCs w:val="16"/>
              </w:rPr>
              <w:t xml:space="preserve">, sefalosporin, </w:t>
            </w:r>
            <w:proofErr w:type="spellStart"/>
            <w:r>
              <w:rPr>
                <w:sz w:val="16"/>
                <w:szCs w:val="16"/>
              </w:rPr>
              <w:t>eritromisin</w:t>
            </w:r>
            <w:proofErr w:type="spellEnd"/>
            <w:r>
              <w:rPr>
                <w:sz w:val="16"/>
                <w:szCs w:val="16"/>
              </w:rPr>
              <w:t xml:space="preserve">, </w:t>
            </w:r>
            <w:proofErr w:type="spellStart"/>
            <w:r>
              <w:rPr>
                <w:sz w:val="16"/>
                <w:szCs w:val="16"/>
              </w:rPr>
              <w:t>klindamisin</w:t>
            </w:r>
            <w:proofErr w:type="spellEnd"/>
            <w:r>
              <w:rPr>
                <w:sz w:val="16"/>
                <w:szCs w:val="16"/>
              </w:rPr>
              <w:t xml:space="preserve">, </w:t>
            </w:r>
            <w:proofErr w:type="spellStart"/>
            <w:r>
              <w:rPr>
                <w:sz w:val="16"/>
                <w:szCs w:val="16"/>
              </w:rPr>
              <w:t>nitrofurantoin</w:t>
            </w:r>
            <w:proofErr w:type="spellEnd"/>
            <w:r>
              <w:rPr>
                <w:sz w:val="16"/>
                <w:szCs w:val="16"/>
              </w:rPr>
              <w:t xml:space="preserve"> (hindari </w:t>
            </w:r>
            <w:proofErr w:type="spellStart"/>
            <w:r>
              <w:rPr>
                <w:sz w:val="16"/>
                <w:szCs w:val="16"/>
              </w:rPr>
              <w:t>trimester</w:t>
            </w:r>
            <w:proofErr w:type="spellEnd"/>
            <w:r>
              <w:rPr>
                <w:sz w:val="16"/>
                <w:szCs w:val="16"/>
              </w:rPr>
              <w:t xml:space="preserve"> III)</w:t>
            </w:r>
          </w:p>
          <w:p w14:paraId="42644FE3" w14:textId="77777777" w:rsidR="00256FE7" w:rsidRDefault="00000000">
            <w:pPr>
              <w:spacing w:line="220" w:lineRule="auto"/>
            </w:pPr>
            <w:r>
              <w:rPr>
                <w:sz w:val="16"/>
                <w:szCs w:val="16"/>
              </w:rPr>
              <w:t xml:space="preserve">Hindari: </w:t>
            </w:r>
            <w:proofErr w:type="spellStart"/>
            <w:r>
              <w:rPr>
                <w:sz w:val="16"/>
                <w:szCs w:val="16"/>
              </w:rPr>
              <w:t>fluorokuinolon</w:t>
            </w:r>
            <w:proofErr w:type="spellEnd"/>
            <w:r>
              <w:rPr>
                <w:sz w:val="16"/>
                <w:szCs w:val="16"/>
              </w:rPr>
              <w:t xml:space="preserve">, tetrasiklin, </w:t>
            </w:r>
            <w:proofErr w:type="spellStart"/>
            <w:r>
              <w:rPr>
                <w:sz w:val="16"/>
                <w:szCs w:val="16"/>
              </w:rPr>
              <w:t>kloramfenikol</w:t>
            </w:r>
            <w:proofErr w:type="spellEnd"/>
            <w:r>
              <w:rPr>
                <w:sz w:val="16"/>
                <w:szCs w:val="16"/>
              </w:rPr>
              <w:t xml:space="preserve">, </w:t>
            </w:r>
            <w:proofErr w:type="spellStart"/>
            <w:r>
              <w:rPr>
                <w:sz w:val="16"/>
                <w:szCs w:val="16"/>
              </w:rPr>
              <w:t>metronidazol</w:t>
            </w:r>
            <w:proofErr w:type="spellEnd"/>
            <w:r>
              <w:rPr>
                <w:sz w:val="16"/>
                <w:szCs w:val="16"/>
              </w:rPr>
              <w:t xml:space="preserve"> (</w:t>
            </w:r>
            <w:proofErr w:type="spellStart"/>
            <w:r>
              <w:rPr>
                <w:sz w:val="16"/>
                <w:szCs w:val="16"/>
              </w:rPr>
              <w:t>trimester</w:t>
            </w:r>
            <w:proofErr w:type="spellEnd"/>
            <w:r>
              <w:rPr>
                <w:sz w:val="16"/>
                <w:szCs w:val="16"/>
              </w:rPr>
              <w:t xml:space="preserve"> I relatif)</w:t>
            </w:r>
          </w:p>
        </w:tc>
      </w:tr>
    </w:tbl>
    <w:p w14:paraId="0D316828" w14:textId="77777777" w:rsidR="00256FE7" w:rsidRDefault="00000000">
      <w:pPr>
        <w:pageBreakBefore/>
        <w:spacing w:after="20"/>
      </w:pPr>
      <w:r>
        <w:rPr>
          <w:rFonts w:ascii="Arial" w:eastAsia="Arial" w:hAnsi="Arial" w:cs="Arial"/>
          <w:b/>
          <w:bCs/>
          <w:color w:val="00838F"/>
        </w:rPr>
        <w:lastRenderedPageBreak/>
        <w:t>BAB 7</w:t>
      </w:r>
    </w:p>
    <w:p w14:paraId="3B757E47" w14:textId="77777777" w:rsidR="00256FE7" w:rsidRDefault="00000000">
      <w:pPr>
        <w:pStyle w:val="Judul1"/>
        <w:spacing w:after="100"/>
      </w:pPr>
      <w:r>
        <w:t>REKONSILIASI OBAT DAN VERIFIKASI ALERGI ANTIBIOTIK</w:t>
      </w:r>
    </w:p>
    <w:p w14:paraId="257A4907" w14:textId="77777777" w:rsidR="00256FE7" w:rsidRDefault="00256FE7">
      <w:pPr>
        <w:pBdr>
          <w:bottom w:val="single" w:sz="6" w:space="1" w:color="00838F"/>
        </w:pBdr>
        <w:spacing w:before="60" w:after="80"/>
      </w:pPr>
    </w:p>
    <w:p w14:paraId="5F506636" w14:textId="77777777" w:rsidR="00256FE7" w:rsidRDefault="00000000">
      <w:pPr>
        <w:pStyle w:val="Judul2"/>
      </w:pPr>
      <w:r>
        <w:t>7.1 Rekonsiliasi Obat Saat Masuk RS</w:t>
      </w:r>
    </w:p>
    <w:p w14:paraId="2A6E0933" w14:textId="77777777" w:rsidR="00256FE7" w:rsidRDefault="00000000">
      <w:pPr>
        <w:spacing w:before="40" w:after="80" w:line="260" w:lineRule="auto"/>
        <w:jc w:val="both"/>
      </w:pPr>
      <w:r>
        <w:t xml:space="preserve">Rekonsiliasi obat adalah proses membandingkan </w:t>
      </w:r>
      <w:proofErr w:type="spellStart"/>
      <w:r>
        <w:t>regimen</w:t>
      </w:r>
      <w:proofErr w:type="spellEnd"/>
      <w:r>
        <w:t xml:space="preserve"> obat pasien sebelum masuk RS dengan obat yang diresepkan di RS untuk mengidentifikasi diskrepansi. Untuk ASP, rekonsiliasi membantu mengidentifikasi: riwayat terapi antibiotik sebelumnya, riwayat resistensi atau kegagalan terapi, interaksi obat baru, dan peluang kontinuitas terapi oral.</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50165B3F"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A63AC5D" w14:textId="77777777" w:rsidR="00256FE7" w:rsidRDefault="00000000">
            <w:pPr>
              <w:spacing w:line="220" w:lineRule="auto"/>
            </w:pPr>
            <w:r>
              <w:rPr>
                <w:b/>
                <w:bCs/>
                <w:sz w:val="16"/>
                <w:szCs w:val="16"/>
              </w:rPr>
              <w:t>Pertanyaan Rekonsiliasi Terkait Antibiotik</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3CD84686" w14:textId="77777777" w:rsidR="00256FE7" w:rsidRDefault="00000000">
            <w:pPr>
              <w:spacing w:line="220" w:lineRule="auto"/>
            </w:pPr>
            <w:r>
              <w:rPr>
                <w:b/>
                <w:bCs/>
                <w:sz w:val="16"/>
                <w:szCs w:val="16"/>
              </w:rPr>
              <w:t>Tujuan</w:t>
            </w:r>
          </w:p>
        </w:tc>
      </w:tr>
      <w:tr w:rsidR="00256FE7" w14:paraId="24729EC1"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4B74E31" w14:textId="77777777" w:rsidR="00256FE7" w:rsidRDefault="00000000">
            <w:pPr>
              <w:spacing w:line="220" w:lineRule="auto"/>
            </w:pPr>
            <w:r>
              <w:rPr>
                <w:sz w:val="16"/>
                <w:szCs w:val="16"/>
              </w:rPr>
              <w:t>Apakah pasien sedang minum antibiotik oral di rumah?</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73F5A2A" w14:textId="77777777" w:rsidR="00256FE7" w:rsidRDefault="00000000">
            <w:pPr>
              <w:spacing w:line="220" w:lineRule="auto"/>
            </w:pPr>
            <w:r>
              <w:rPr>
                <w:sz w:val="16"/>
                <w:szCs w:val="16"/>
              </w:rPr>
              <w:t>Apakah perlu dilanjutkan atau diganti karena diagnosis berubah?</w:t>
            </w:r>
          </w:p>
        </w:tc>
      </w:tr>
      <w:tr w:rsidR="00256FE7" w14:paraId="09E65E9D"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C410D01" w14:textId="77777777" w:rsidR="00256FE7" w:rsidRDefault="00000000">
            <w:pPr>
              <w:spacing w:line="220" w:lineRule="auto"/>
            </w:pPr>
            <w:r>
              <w:rPr>
                <w:sz w:val="16"/>
                <w:szCs w:val="16"/>
              </w:rPr>
              <w:t>Antibiotik apa yang pernah gagal atau digunakan baru-baru ini?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69CD6B9" w14:textId="77777777" w:rsidR="00256FE7" w:rsidRDefault="00000000">
            <w:pPr>
              <w:spacing w:line="220" w:lineRule="auto"/>
            </w:pPr>
            <w:r>
              <w:rPr>
                <w:sz w:val="16"/>
                <w:szCs w:val="16"/>
              </w:rPr>
              <w:t xml:space="preserve">Menghindari pengulangan antibiotik yang sudah </w:t>
            </w:r>
            <w:proofErr w:type="spellStart"/>
            <w:r>
              <w:rPr>
                <w:sz w:val="16"/>
                <w:szCs w:val="16"/>
              </w:rPr>
              <w:t>resisten</w:t>
            </w:r>
            <w:proofErr w:type="spellEnd"/>
            <w:r>
              <w:rPr>
                <w:sz w:val="16"/>
                <w:szCs w:val="16"/>
              </w:rPr>
              <w:t xml:space="preserve"> atau tidak efektif; mempengaruhi pilihan </w:t>
            </w:r>
            <w:proofErr w:type="spellStart"/>
            <w:r>
              <w:rPr>
                <w:sz w:val="16"/>
                <w:szCs w:val="16"/>
              </w:rPr>
              <w:t>empirik</w:t>
            </w:r>
            <w:proofErr w:type="spellEnd"/>
          </w:p>
        </w:tc>
      </w:tr>
      <w:tr w:rsidR="00256FE7" w14:paraId="28D6E589"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5C8539F" w14:textId="77777777" w:rsidR="00256FE7" w:rsidRDefault="00000000">
            <w:pPr>
              <w:spacing w:line="220" w:lineRule="auto"/>
            </w:pPr>
            <w:r>
              <w:rPr>
                <w:sz w:val="16"/>
                <w:szCs w:val="16"/>
              </w:rPr>
              <w:t>Apakah ada riwayat infeksi MDR sebelumnya?</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13CE981" w14:textId="77777777" w:rsidR="00256FE7" w:rsidRDefault="00000000">
            <w:pPr>
              <w:spacing w:line="220" w:lineRule="auto"/>
            </w:pPr>
            <w:r>
              <w:rPr>
                <w:sz w:val="16"/>
                <w:szCs w:val="16"/>
              </w:rPr>
              <w:t>Mungkin memerlukan cakupan lebih luas; laporkan ke Tim PRA</w:t>
            </w:r>
          </w:p>
        </w:tc>
      </w:tr>
      <w:tr w:rsidR="00256FE7" w14:paraId="76128E5F"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7309348" w14:textId="77777777" w:rsidR="00256FE7" w:rsidRDefault="00000000">
            <w:pPr>
              <w:spacing w:line="220" w:lineRule="auto"/>
            </w:pPr>
            <w:r>
              <w:rPr>
                <w:sz w:val="16"/>
                <w:szCs w:val="16"/>
              </w:rPr>
              <w:t>Obat apa yang berinteraksi dengan antibiotik yang akan diberikan?</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D8F1B2D" w14:textId="77777777" w:rsidR="00256FE7" w:rsidRDefault="00000000">
            <w:pPr>
              <w:spacing w:line="220" w:lineRule="auto"/>
            </w:pPr>
            <w:r>
              <w:rPr>
                <w:sz w:val="16"/>
                <w:szCs w:val="16"/>
              </w:rPr>
              <w:t xml:space="preserve">Warfarin + </w:t>
            </w:r>
            <w:proofErr w:type="spellStart"/>
            <w:r>
              <w:rPr>
                <w:sz w:val="16"/>
                <w:szCs w:val="16"/>
              </w:rPr>
              <w:t>metronidazol</w:t>
            </w:r>
            <w:proofErr w:type="spellEnd"/>
            <w:r>
              <w:rPr>
                <w:sz w:val="16"/>
                <w:szCs w:val="16"/>
              </w:rPr>
              <w:t xml:space="preserve">; antasida + </w:t>
            </w:r>
            <w:proofErr w:type="spellStart"/>
            <w:r>
              <w:rPr>
                <w:sz w:val="16"/>
                <w:szCs w:val="16"/>
              </w:rPr>
              <w:t>fluorokuinolon</w:t>
            </w:r>
            <w:proofErr w:type="spellEnd"/>
            <w:r>
              <w:rPr>
                <w:sz w:val="16"/>
                <w:szCs w:val="16"/>
              </w:rPr>
              <w:t xml:space="preserve">; </w:t>
            </w:r>
            <w:proofErr w:type="spellStart"/>
            <w:r>
              <w:rPr>
                <w:sz w:val="16"/>
                <w:szCs w:val="16"/>
              </w:rPr>
              <w:t>QTc-prolonging</w:t>
            </w:r>
            <w:proofErr w:type="spellEnd"/>
            <w:r>
              <w:rPr>
                <w:sz w:val="16"/>
                <w:szCs w:val="16"/>
              </w:rPr>
              <w:t xml:space="preserve"> </w:t>
            </w:r>
            <w:proofErr w:type="spellStart"/>
            <w:r>
              <w:rPr>
                <w:sz w:val="16"/>
                <w:szCs w:val="16"/>
              </w:rPr>
              <w:t>drugs</w:t>
            </w:r>
            <w:proofErr w:type="spellEnd"/>
            <w:r>
              <w:rPr>
                <w:sz w:val="16"/>
                <w:szCs w:val="16"/>
              </w:rPr>
              <w:t xml:space="preserve"> + </w:t>
            </w:r>
            <w:proofErr w:type="spellStart"/>
            <w:r>
              <w:rPr>
                <w:sz w:val="16"/>
                <w:szCs w:val="16"/>
              </w:rPr>
              <w:t>fluorokuinolon</w:t>
            </w:r>
            <w:proofErr w:type="spellEnd"/>
            <w:r>
              <w:rPr>
                <w:sz w:val="16"/>
                <w:szCs w:val="16"/>
              </w:rPr>
              <w:t>/</w:t>
            </w:r>
            <w:proofErr w:type="spellStart"/>
            <w:r>
              <w:rPr>
                <w:sz w:val="16"/>
                <w:szCs w:val="16"/>
              </w:rPr>
              <w:t>makrolid</w:t>
            </w:r>
            <w:proofErr w:type="spellEnd"/>
          </w:p>
        </w:tc>
      </w:tr>
    </w:tbl>
    <w:p w14:paraId="40ECCA9F" w14:textId="77777777" w:rsidR="00256FE7" w:rsidRDefault="00000000">
      <w:pPr>
        <w:pStyle w:val="Judul2"/>
      </w:pPr>
      <w:r>
        <w:t>7.2 Verifikasi dan Klarifikasi Riwayat Alergi Antibiotik</w:t>
      </w:r>
    </w:p>
    <w:p w14:paraId="57261631" w14:textId="77777777" w:rsidR="00256FE7" w:rsidRDefault="00000000">
      <w:pPr>
        <w:spacing w:before="40" w:after="80" w:line="260" w:lineRule="auto"/>
        <w:jc w:val="both"/>
      </w:pPr>
      <w:r>
        <w:t xml:space="preserve">Studi menunjukkan &gt; 90% pasien dengan label "alergi penisilin" sebenarnya tidak memiliki alergi sejati. Label alergi yang tidak </w:t>
      </w:r>
      <w:proofErr w:type="spellStart"/>
      <w:r>
        <w:t>terverifikasi</w:t>
      </w:r>
      <w:proofErr w:type="spellEnd"/>
      <w:r>
        <w:t xml:space="preserve"> menyebabkan penggunaan antibiotik spektrum lebih luas yang tidak perlu.</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7C456B86"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6B2E4D3C" w14:textId="77777777" w:rsidR="00256FE7" w:rsidRDefault="00000000">
            <w:pPr>
              <w:spacing w:line="220" w:lineRule="auto"/>
            </w:pPr>
            <w:r>
              <w:rPr>
                <w:b/>
                <w:bCs/>
                <w:sz w:val="16"/>
                <w:szCs w:val="16"/>
              </w:rPr>
              <w:t>Pertanyaan Klarifikasi Alergi</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6A55E52A" w14:textId="77777777" w:rsidR="00256FE7" w:rsidRDefault="00000000">
            <w:pPr>
              <w:spacing w:line="220" w:lineRule="auto"/>
            </w:pPr>
            <w:r>
              <w:rPr>
                <w:b/>
                <w:bCs/>
                <w:sz w:val="16"/>
                <w:szCs w:val="16"/>
              </w:rPr>
              <w:t>Tujuan</w:t>
            </w:r>
          </w:p>
        </w:tc>
      </w:tr>
      <w:tr w:rsidR="00256FE7" w14:paraId="40A80C14"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E3AE9C5" w14:textId="77777777" w:rsidR="00256FE7" w:rsidRDefault="00000000">
            <w:pPr>
              <w:spacing w:line="220" w:lineRule="auto"/>
            </w:pPr>
            <w:r>
              <w:rPr>
                <w:sz w:val="16"/>
                <w:szCs w:val="16"/>
              </w:rPr>
              <w:t>Antibiotik apa yang menyebabkan reaksi?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526E83C" w14:textId="77777777" w:rsidR="00256FE7" w:rsidRDefault="00000000">
            <w:pPr>
              <w:spacing w:line="220" w:lineRule="auto"/>
            </w:pPr>
            <w:r>
              <w:rPr>
                <w:sz w:val="16"/>
                <w:szCs w:val="16"/>
              </w:rPr>
              <w:t>Spesifik — bukan hanya "penisilin"</w:t>
            </w:r>
          </w:p>
        </w:tc>
      </w:tr>
      <w:tr w:rsidR="00256FE7" w14:paraId="4CB86CDC"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9E443A5" w14:textId="77777777" w:rsidR="00256FE7" w:rsidRDefault="00000000">
            <w:pPr>
              <w:spacing w:line="220" w:lineRule="auto"/>
            </w:pPr>
            <w:r>
              <w:rPr>
                <w:sz w:val="16"/>
                <w:szCs w:val="16"/>
              </w:rPr>
              <w:t>Reaksi apa yang terjadi?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503C565" w14:textId="77777777" w:rsidR="00256FE7" w:rsidRDefault="00000000">
            <w:pPr>
              <w:spacing w:line="220" w:lineRule="auto"/>
            </w:pPr>
            <w:r>
              <w:rPr>
                <w:sz w:val="16"/>
                <w:szCs w:val="16"/>
              </w:rPr>
              <w:t xml:space="preserve">Ruam? </w:t>
            </w:r>
            <w:proofErr w:type="spellStart"/>
            <w:r>
              <w:rPr>
                <w:sz w:val="16"/>
                <w:szCs w:val="16"/>
              </w:rPr>
              <w:t>Urtikaria</w:t>
            </w:r>
            <w:proofErr w:type="spellEnd"/>
            <w:r>
              <w:rPr>
                <w:sz w:val="16"/>
                <w:szCs w:val="16"/>
              </w:rPr>
              <w:t>? Gatal? Sesak? Syok? Diare? Mual? — Bedakan reaksi imun vs efek samping biasa</w:t>
            </w:r>
          </w:p>
        </w:tc>
      </w:tr>
      <w:tr w:rsidR="00256FE7" w14:paraId="6D79A6D9"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A352477" w14:textId="77777777" w:rsidR="00256FE7" w:rsidRDefault="00000000">
            <w:pPr>
              <w:spacing w:line="220" w:lineRule="auto"/>
            </w:pPr>
            <w:r>
              <w:rPr>
                <w:sz w:val="16"/>
                <w:szCs w:val="16"/>
              </w:rPr>
              <w:t>Kapan terakhir menggunakan obat tersebut dan timbul reaksi?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3C4BC53" w14:textId="77777777" w:rsidR="00256FE7" w:rsidRDefault="00000000">
            <w:pPr>
              <w:spacing w:line="220" w:lineRule="auto"/>
            </w:pPr>
            <w:r>
              <w:rPr>
                <w:sz w:val="16"/>
                <w:szCs w:val="16"/>
              </w:rPr>
              <w:t xml:space="preserve">Toleransi dapat berkembang; </w:t>
            </w:r>
            <w:proofErr w:type="spellStart"/>
            <w:r>
              <w:rPr>
                <w:sz w:val="16"/>
                <w:szCs w:val="16"/>
              </w:rPr>
              <w:t>IgE-mediated</w:t>
            </w:r>
            <w:proofErr w:type="spellEnd"/>
            <w:r>
              <w:rPr>
                <w:sz w:val="16"/>
                <w:szCs w:val="16"/>
              </w:rPr>
              <w:t xml:space="preserve"> </w:t>
            </w:r>
            <w:proofErr w:type="spellStart"/>
            <w:r>
              <w:rPr>
                <w:sz w:val="16"/>
                <w:szCs w:val="16"/>
              </w:rPr>
              <w:t>allergy</w:t>
            </w:r>
            <w:proofErr w:type="spellEnd"/>
            <w:r>
              <w:rPr>
                <w:sz w:val="16"/>
                <w:szCs w:val="16"/>
              </w:rPr>
              <w:t xml:space="preserve"> menurun 50% per 5 tahun</w:t>
            </w:r>
          </w:p>
        </w:tc>
      </w:tr>
      <w:tr w:rsidR="00256FE7" w14:paraId="652AF721"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F02C5D8" w14:textId="77777777" w:rsidR="00256FE7" w:rsidRDefault="00000000">
            <w:pPr>
              <w:spacing w:line="220" w:lineRule="auto"/>
            </w:pPr>
            <w:r>
              <w:rPr>
                <w:sz w:val="16"/>
                <w:szCs w:val="16"/>
              </w:rPr>
              <w:lastRenderedPageBreak/>
              <w:t xml:space="preserve">Sudah pernah mendapat obat lain </w:t>
            </w:r>
            <w:proofErr w:type="spellStart"/>
            <w:r>
              <w:rPr>
                <w:sz w:val="16"/>
                <w:szCs w:val="16"/>
              </w:rPr>
              <w:t>segolongan</w:t>
            </w:r>
            <w:proofErr w:type="spellEnd"/>
            <w:r>
              <w:rPr>
                <w:sz w:val="16"/>
                <w:szCs w:val="16"/>
              </w:rPr>
              <w:t xml:space="preserve"> setelah itu?</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86CE8C7" w14:textId="77777777" w:rsidR="00256FE7" w:rsidRDefault="00000000">
            <w:pPr>
              <w:spacing w:line="220" w:lineRule="auto"/>
            </w:pPr>
            <w:r>
              <w:rPr>
                <w:sz w:val="16"/>
                <w:szCs w:val="16"/>
              </w:rPr>
              <w:t>Jika pernah mendapat amoksisilin tanpa reaksi, kemungkinan "alergi penisilin" tidak valid</w:t>
            </w:r>
          </w:p>
        </w:tc>
      </w:tr>
      <w:tr w:rsidR="00256FE7" w14:paraId="1863C598" w14:textId="77777777">
        <w:tblPrEx>
          <w:tblCellMar>
            <w:top w:w="0" w:type="dxa"/>
            <w:bottom w:w="0" w:type="dxa"/>
          </w:tblCellMar>
        </w:tblPrEx>
        <w:tc>
          <w:tcPr>
            <w:tcW w:w="6689" w:type="dxa"/>
            <w:gridSpan w:val="2"/>
            <w:tcBorders>
              <w:top w:val="single" w:sz="1" w:space="0" w:color="00838F"/>
              <w:left w:val="single" w:sz="1" w:space="0" w:color="00838F"/>
              <w:bottom w:val="single" w:sz="1" w:space="0" w:color="00838F"/>
              <w:right w:val="single" w:sz="1" w:space="0" w:color="00838F"/>
            </w:tcBorders>
            <w:shd w:val="clear" w:color="auto" w:fill="FBE9E7"/>
            <w:tcMar>
              <w:top w:w="80" w:type="dxa"/>
              <w:left w:w="180" w:type="dxa"/>
              <w:bottom w:w="80" w:type="dxa"/>
              <w:right w:w="180" w:type="dxa"/>
            </w:tcMar>
          </w:tcPr>
          <w:p w14:paraId="3C5788DA" w14:textId="77777777" w:rsidR="00256FE7" w:rsidRDefault="00000000">
            <w:pPr>
              <w:spacing w:after="60" w:line="236" w:lineRule="auto"/>
              <w:jc w:val="both"/>
            </w:pPr>
            <w:r>
              <w:rPr>
                <w:sz w:val="18"/>
                <w:szCs w:val="18"/>
              </w:rPr>
              <w:t>Contoh Klarifikasi: Pasien menyatakan "alergi amoksisilin — ruam seluruh tubuh".</w:t>
            </w:r>
          </w:p>
          <w:p w14:paraId="0529E133" w14:textId="77777777" w:rsidR="00256FE7" w:rsidRDefault="00000000">
            <w:pPr>
              <w:spacing w:after="60" w:line="236" w:lineRule="auto"/>
              <w:jc w:val="both"/>
            </w:pPr>
            <w:r>
              <w:rPr>
                <w:sz w:val="18"/>
                <w:szCs w:val="18"/>
              </w:rPr>
              <w:t>Pertanyaan: "Kapan kejadiannya? Apakah ruam timbul bersamaan dengan demam?</w:t>
            </w:r>
          </w:p>
          <w:p w14:paraId="32B11860" w14:textId="77777777" w:rsidR="00256FE7" w:rsidRDefault="00000000">
            <w:pPr>
              <w:spacing w:after="60" w:line="236" w:lineRule="auto"/>
              <w:jc w:val="both"/>
            </w:pPr>
            <w:r>
              <w:rPr>
                <w:sz w:val="18"/>
                <w:szCs w:val="18"/>
              </w:rPr>
              <w:t>Apakah Anda pernah minum antibiotik lain setelah itu?"</w:t>
            </w:r>
          </w:p>
          <w:p w14:paraId="4F00F337" w14:textId="77777777" w:rsidR="00256FE7" w:rsidRDefault="00256FE7">
            <w:pPr>
              <w:spacing w:after="60" w:line="236" w:lineRule="auto"/>
              <w:jc w:val="both"/>
            </w:pPr>
          </w:p>
          <w:p w14:paraId="727F64BC" w14:textId="77777777" w:rsidR="00256FE7" w:rsidRDefault="00000000">
            <w:pPr>
              <w:spacing w:after="60" w:line="236" w:lineRule="auto"/>
              <w:jc w:val="both"/>
            </w:pPr>
            <w:r>
              <w:rPr>
                <w:sz w:val="18"/>
                <w:szCs w:val="18"/>
              </w:rPr>
              <w:t>Jika ruam timbul selama infeksi dengan demam (bukan saat sehat),</w:t>
            </w:r>
          </w:p>
          <w:p w14:paraId="1C4885BF" w14:textId="77777777" w:rsidR="00256FE7" w:rsidRDefault="00000000">
            <w:pPr>
              <w:spacing w:after="60" w:line="236" w:lineRule="auto"/>
              <w:jc w:val="both"/>
            </w:pPr>
            <w:r>
              <w:rPr>
                <w:sz w:val="18"/>
                <w:szCs w:val="18"/>
              </w:rPr>
              <w:t xml:space="preserve">kemungkinan besar ini bukan alergi amoksisilin sejati — melainkan reaksi </w:t>
            </w:r>
            <w:proofErr w:type="spellStart"/>
            <w:r>
              <w:rPr>
                <w:sz w:val="18"/>
                <w:szCs w:val="18"/>
              </w:rPr>
              <w:t>viral</w:t>
            </w:r>
            <w:proofErr w:type="spellEnd"/>
            <w:r>
              <w:rPr>
                <w:sz w:val="18"/>
                <w:szCs w:val="18"/>
              </w:rPr>
              <w:t xml:space="preserve"> </w:t>
            </w:r>
            <w:proofErr w:type="spellStart"/>
            <w:r>
              <w:rPr>
                <w:sz w:val="18"/>
                <w:szCs w:val="18"/>
              </w:rPr>
              <w:t>exanthem</w:t>
            </w:r>
            <w:proofErr w:type="spellEnd"/>
            <w:r>
              <w:rPr>
                <w:sz w:val="18"/>
                <w:szCs w:val="18"/>
              </w:rPr>
              <w:t>.</w:t>
            </w:r>
          </w:p>
          <w:p w14:paraId="253FB732" w14:textId="77777777" w:rsidR="00256FE7" w:rsidRDefault="00000000">
            <w:pPr>
              <w:spacing w:line="236" w:lineRule="auto"/>
              <w:jc w:val="both"/>
            </w:pPr>
            <w:r>
              <w:rPr>
                <w:sz w:val="18"/>
                <w:szCs w:val="18"/>
              </w:rPr>
              <w:t>Dokumentasikan klarifikasi ini dalam rekam medis untuk diinformasikan ke dokter.</w:t>
            </w:r>
          </w:p>
        </w:tc>
      </w:tr>
    </w:tbl>
    <w:p w14:paraId="46A0162F" w14:textId="77777777" w:rsidR="00256FE7" w:rsidRDefault="00000000">
      <w:pPr>
        <w:pageBreakBefore/>
        <w:spacing w:after="20"/>
      </w:pPr>
      <w:r>
        <w:rPr>
          <w:rFonts w:ascii="Arial" w:eastAsia="Arial" w:hAnsi="Arial" w:cs="Arial"/>
          <w:b/>
          <w:bCs/>
          <w:color w:val="00838F"/>
        </w:rPr>
        <w:lastRenderedPageBreak/>
        <w:t>BAB 8</w:t>
      </w:r>
    </w:p>
    <w:p w14:paraId="067FEB3C" w14:textId="77777777" w:rsidR="00256FE7" w:rsidRDefault="00000000">
      <w:pPr>
        <w:pStyle w:val="Judul1"/>
        <w:spacing w:after="100"/>
      </w:pPr>
      <w:r>
        <w:t>KONSELING PASIEN DAN KELUARGA TENTANG ANTIBIOTIK</w:t>
      </w:r>
    </w:p>
    <w:p w14:paraId="74700E52" w14:textId="77777777" w:rsidR="00256FE7" w:rsidRDefault="00256FE7">
      <w:pPr>
        <w:pBdr>
          <w:bottom w:val="single" w:sz="6" w:space="1" w:color="00838F"/>
        </w:pBdr>
        <w:spacing w:before="60" w:after="80"/>
      </w:pPr>
    </w:p>
    <w:p w14:paraId="09E26278" w14:textId="77777777" w:rsidR="00256FE7" w:rsidRDefault="00000000">
      <w:pPr>
        <w:pStyle w:val="Judul2"/>
      </w:pPr>
      <w:r>
        <w:t>8.1 Enam Topik Wajib Konseling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22"/>
        <w:gridCol w:w="2726"/>
        <w:gridCol w:w="2941"/>
      </w:tblGrid>
      <w:tr w:rsidR="00256FE7" w14:paraId="703FA23D" w14:textId="77777777">
        <w:tblPrEx>
          <w:tblCellMar>
            <w:top w:w="0" w:type="dxa"/>
            <w:bottom w:w="0" w:type="dxa"/>
          </w:tblCellMar>
        </w:tblPrEx>
        <w:trPr>
          <w:tblHeader/>
        </w:trPr>
        <w:tc>
          <w:tcPr>
            <w:tcW w:w="7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4CE840AD" w14:textId="77777777" w:rsidR="00256FE7" w:rsidRDefault="00000000">
            <w:pPr>
              <w:spacing w:line="220" w:lineRule="auto"/>
            </w:pPr>
            <w:r>
              <w:rPr>
                <w:b/>
                <w:bCs/>
                <w:sz w:val="16"/>
                <w:szCs w:val="16"/>
              </w:rPr>
              <w:t>Topik</w:t>
            </w:r>
          </w:p>
        </w:tc>
        <w:tc>
          <w:tcPr>
            <w:tcW w:w="24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050617B3" w14:textId="77777777" w:rsidR="00256FE7" w:rsidRDefault="00000000">
            <w:pPr>
              <w:spacing w:line="220" w:lineRule="auto"/>
            </w:pPr>
            <w:r>
              <w:rPr>
                <w:b/>
                <w:bCs/>
                <w:sz w:val="16"/>
                <w:szCs w:val="16"/>
              </w:rPr>
              <w:t>Poin Kunci yang Disampaikan</w:t>
            </w:r>
          </w:p>
        </w:tc>
        <w:tc>
          <w:tcPr>
            <w:tcW w:w="25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5C7E240" w14:textId="77777777" w:rsidR="00256FE7" w:rsidRDefault="00000000">
            <w:pPr>
              <w:spacing w:line="220" w:lineRule="auto"/>
            </w:pPr>
            <w:r>
              <w:rPr>
                <w:b/>
                <w:bCs/>
                <w:sz w:val="16"/>
                <w:szCs w:val="16"/>
              </w:rPr>
              <w:t>Cara Menyampaikan</w:t>
            </w:r>
          </w:p>
        </w:tc>
      </w:tr>
      <w:tr w:rsidR="00256FE7" w14:paraId="59F57C62"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43FFB11" w14:textId="77777777" w:rsidR="00256FE7" w:rsidRDefault="00000000">
            <w:pPr>
              <w:spacing w:line="220" w:lineRule="auto"/>
            </w:pPr>
            <w:r>
              <w:rPr>
                <w:sz w:val="16"/>
                <w:szCs w:val="16"/>
              </w:rPr>
              <w:t>1. Untuk apa antibiotik ini?</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58F8D39" w14:textId="77777777" w:rsidR="00256FE7" w:rsidRDefault="00000000">
            <w:pPr>
              <w:spacing w:line="220" w:lineRule="auto"/>
            </w:pPr>
            <w:r>
              <w:rPr>
                <w:sz w:val="16"/>
                <w:szCs w:val="16"/>
              </w:rPr>
              <w:t>Jenis infeksi yang sedang diobati; mengapa antibiotik ini dipilih dokter</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F299993" w14:textId="77777777" w:rsidR="00256FE7" w:rsidRDefault="00000000">
            <w:pPr>
              <w:spacing w:line="220" w:lineRule="auto"/>
            </w:pPr>
            <w:r>
              <w:rPr>
                <w:sz w:val="16"/>
                <w:szCs w:val="16"/>
              </w:rPr>
              <w:t>Sederhana; hindari istilah medis; gunakan analogi jika perlu</w:t>
            </w:r>
          </w:p>
        </w:tc>
      </w:tr>
      <w:tr w:rsidR="00256FE7" w14:paraId="2A91C5B9"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9B1AF97" w14:textId="77777777" w:rsidR="00256FE7" w:rsidRDefault="00000000">
            <w:pPr>
              <w:spacing w:line="220" w:lineRule="auto"/>
            </w:pPr>
            <w:r>
              <w:rPr>
                <w:sz w:val="16"/>
                <w:szCs w:val="16"/>
              </w:rPr>
              <w:t>2. Cara pakai yang benar</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0AA1496" w14:textId="77777777" w:rsidR="00256FE7" w:rsidRDefault="00000000">
            <w:pPr>
              <w:spacing w:line="220" w:lineRule="auto"/>
            </w:pPr>
            <w:r>
              <w:rPr>
                <w:sz w:val="16"/>
                <w:szCs w:val="16"/>
              </w:rPr>
              <w:t>Dosis, frekuensi, dengan atau tanpa makanan, rute pemberian</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7E4AB70" w14:textId="77777777" w:rsidR="00256FE7" w:rsidRDefault="00000000">
            <w:pPr>
              <w:spacing w:line="220" w:lineRule="auto"/>
            </w:pPr>
            <w:r>
              <w:rPr>
                <w:sz w:val="16"/>
                <w:szCs w:val="16"/>
              </w:rPr>
              <w:t>Tunjukkan langsung dengan obat di tangan</w:t>
            </w:r>
          </w:p>
        </w:tc>
      </w:tr>
      <w:tr w:rsidR="00256FE7" w14:paraId="15BFBB94"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55B2279" w14:textId="77777777" w:rsidR="00256FE7" w:rsidRDefault="00000000">
            <w:pPr>
              <w:spacing w:line="220" w:lineRule="auto"/>
            </w:pPr>
            <w:r>
              <w:rPr>
                <w:sz w:val="16"/>
                <w:szCs w:val="16"/>
              </w:rPr>
              <w:t>3. Durasi terapi</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44654C0" w14:textId="77777777" w:rsidR="00256FE7" w:rsidRDefault="00000000">
            <w:pPr>
              <w:spacing w:line="220" w:lineRule="auto"/>
            </w:pPr>
            <w:r>
              <w:rPr>
                <w:sz w:val="16"/>
                <w:szCs w:val="16"/>
              </w:rPr>
              <w:t>Berapa lama diminum; apa yang terjadi jika berhenti sebelum selesai</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92E0698" w14:textId="77777777" w:rsidR="00256FE7" w:rsidRDefault="00000000">
            <w:pPr>
              <w:spacing w:line="220" w:lineRule="auto"/>
            </w:pPr>
            <w:r>
              <w:rPr>
                <w:sz w:val="16"/>
                <w:szCs w:val="16"/>
              </w:rPr>
              <w:t>Tekankan: selesaikan kursus, tapi jangan tambah sendiri</w:t>
            </w:r>
          </w:p>
        </w:tc>
      </w:tr>
      <w:tr w:rsidR="00256FE7" w14:paraId="244386E1"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78BE5BE" w14:textId="77777777" w:rsidR="00256FE7" w:rsidRDefault="00000000">
            <w:pPr>
              <w:spacing w:line="220" w:lineRule="auto"/>
            </w:pPr>
            <w:r>
              <w:rPr>
                <w:sz w:val="16"/>
                <w:szCs w:val="16"/>
              </w:rPr>
              <w:t>4. Efek samping yang perlu diwaspadai</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CF9A714" w14:textId="77777777" w:rsidR="00256FE7" w:rsidRDefault="00000000">
            <w:pPr>
              <w:spacing w:line="220" w:lineRule="auto"/>
            </w:pPr>
            <w:r>
              <w:rPr>
                <w:sz w:val="16"/>
                <w:szCs w:val="16"/>
              </w:rPr>
              <w:t>Efek samping umum (mual, diare) vs efek samping serius (ruam luas, sesak) — kapan harus kembali</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08B8A40" w14:textId="77777777" w:rsidR="00256FE7" w:rsidRDefault="00000000">
            <w:pPr>
              <w:spacing w:line="220" w:lineRule="auto"/>
            </w:pPr>
            <w:r>
              <w:rPr>
                <w:sz w:val="16"/>
                <w:szCs w:val="16"/>
              </w:rPr>
              <w:t>Empat kata kunci: mual biasa OK; ruam/sesak — segera ke dokter</w:t>
            </w:r>
          </w:p>
        </w:tc>
      </w:tr>
      <w:tr w:rsidR="00256FE7" w14:paraId="49A48454"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D9A201B" w14:textId="77777777" w:rsidR="00256FE7" w:rsidRDefault="00000000">
            <w:pPr>
              <w:spacing w:line="220" w:lineRule="auto"/>
            </w:pPr>
            <w:r>
              <w:rPr>
                <w:sz w:val="16"/>
                <w:szCs w:val="16"/>
              </w:rPr>
              <w:t>5. Jangan berbagi antibiotik</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CCE98C1" w14:textId="77777777" w:rsidR="00256FE7" w:rsidRDefault="00000000">
            <w:pPr>
              <w:spacing w:line="220" w:lineRule="auto"/>
            </w:pPr>
            <w:r>
              <w:rPr>
                <w:sz w:val="16"/>
                <w:szCs w:val="16"/>
              </w:rPr>
              <w:t>Antibiotik yang tidak selesai tidak boleh disimpan untuk digunakan lain kali atau diberikan ke orang lain</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CC70200" w14:textId="77777777" w:rsidR="00256FE7" w:rsidRDefault="00000000">
            <w:pPr>
              <w:spacing w:line="220" w:lineRule="auto"/>
            </w:pPr>
            <w:r>
              <w:rPr>
                <w:sz w:val="16"/>
                <w:szCs w:val="16"/>
              </w:rPr>
              <w:t>Singkat dan tegas; jelaskan mengapa</w:t>
            </w:r>
          </w:p>
        </w:tc>
      </w:tr>
      <w:tr w:rsidR="00256FE7" w14:paraId="297E5CEB" w14:textId="77777777">
        <w:tblPrEx>
          <w:tblCellMar>
            <w:top w:w="0" w:type="dxa"/>
            <w:bottom w:w="0" w:type="dxa"/>
          </w:tblCellMar>
        </w:tblPrEx>
        <w:tc>
          <w:tcPr>
            <w:tcW w:w="7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7756B8C" w14:textId="77777777" w:rsidR="00256FE7" w:rsidRDefault="00000000">
            <w:pPr>
              <w:spacing w:line="220" w:lineRule="auto"/>
            </w:pPr>
            <w:r>
              <w:rPr>
                <w:sz w:val="16"/>
                <w:szCs w:val="16"/>
              </w:rPr>
              <w:t>6. Mengapa antibiotik tidak selalu diperlukan</w:t>
            </w:r>
          </w:p>
        </w:tc>
        <w:tc>
          <w:tcPr>
            <w:tcW w:w="24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EABBC50" w14:textId="77777777" w:rsidR="00256FE7" w:rsidRDefault="00000000">
            <w:pPr>
              <w:spacing w:line="220" w:lineRule="auto"/>
            </w:pPr>
            <w:r>
              <w:rPr>
                <w:sz w:val="16"/>
                <w:szCs w:val="16"/>
              </w:rPr>
              <w:t>Infeksi virus tidak perlu antibiotik; penggunaan berlebihan memperparah resistensi</w:t>
            </w:r>
          </w:p>
        </w:tc>
        <w:tc>
          <w:tcPr>
            <w:tcW w:w="25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D643CD4" w14:textId="77777777" w:rsidR="00256FE7" w:rsidRDefault="00000000">
            <w:pPr>
              <w:spacing w:line="220" w:lineRule="auto"/>
            </w:pPr>
            <w:proofErr w:type="spellStart"/>
            <w:r>
              <w:rPr>
                <w:sz w:val="16"/>
                <w:szCs w:val="16"/>
              </w:rPr>
              <w:t>Empatik</w:t>
            </w:r>
            <w:proofErr w:type="spellEnd"/>
            <w:r>
              <w:rPr>
                <w:sz w:val="16"/>
                <w:szCs w:val="16"/>
              </w:rPr>
              <w:t>; validasi kekhawatiran pasien</w:t>
            </w:r>
          </w:p>
        </w:tc>
      </w:tr>
    </w:tbl>
    <w:p w14:paraId="6FBF7D48" w14:textId="77777777" w:rsidR="00256FE7" w:rsidRDefault="00000000">
      <w:pPr>
        <w:pStyle w:val="Judul2"/>
      </w:pPr>
      <w:r>
        <w:t>8.2 Menangani Pasien yang Meminta Antibiotik Tidak Diperlukan</w:t>
      </w:r>
    </w:p>
    <w:p w14:paraId="20363229" w14:textId="77777777" w:rsidR="00256FE7" w:rsidRDefault="00000000">
      <w:pPr>
        <w:spacing w:before="40" w:after="80" w:line="260" w:lineRule="auto"/>
        <w:jc w:val="both"/>
      </w:pPr>
      <w:r>
        <w:t>Ini adalah situasi yang sering dihadapi apoteker — pasien atau keluarga yang "meminta antibiotik" untuk kondisi yang tidak memerlukannya (flu, batuk pilek biasa). Pendekatan yang tepat mencegah konflik sambil mempertahankan integritas klinis.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2DB1830B"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A2F243D" w14:textId="77777777" w:rsidR="00256FE7" w:rsidRDefault="00000000">
            <w:pPr>
              <w:spacing w:line="220" w:lineRule="auto"/>
            </w:pPr>
            <w:r>
              <w:rPr>
                <w:b/>
                <w:bCs/>
                <w:sz w:val="16"/>
                <w:szCs w:val="16"/>
              </w:rPr>
              <w:t>Situasi</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D8E0DBA" w14:textId="77777777" w:rsidR="00256FE7" w:rsidRDefault="00000000">
            <w:pPr>
              <w:spacing w:line="220" w:lineRule="auto"/>
            </w:pPr>
            <w:r>
              <w:rPr>
                <w:b/>
                <w:bCs/>
                <w:sz w:val="16"/>
                <w:szCs w:val="16"/>
              </w:rPr>
              <w:t>Respons Apoteker yang Tepat</w:t>
            </w:r>
          </w:p>
        </w:tc>
      </w:tr>
      <w:tr w:rsidR="00256FE7" w14:paraId="70BF0CAA"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DFD1B1C" w14:textId="77777777" w:rsidR="00256FE7" w:rsidRDefault="00000000">
            <w:pPr>
              <w:spacing w:line="220" w:lineRule="auto"/>
            </w:pPr>
            <w:r>
              <w:rPr>
                <w:sz w:val="16"/>
                <w:szCs w:val="16"/>
              </w:rPr>
              <w:t>Pasien minta antibiotik "karena batuk sudah 3 hari"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205BA0B" w14:textId="77777777" w:rsidR="00256FE7" w:rsidRDefault="00000000">
            <w:pPr>
              <w:spacing w:line="220" w:lineRule="auto"/>
            </w:pPr>
            <w:r>
              <w:rPr>
                <w:sz w:val="16"/>
                <w:szCs w:val="16"/>
              </w:rPr>
              <w:t>Validasi kekhawatiran: "Saya mengerti Bapak/Ibu khawatir." Jelaskan: "Batuk 3 hari biasanya karena virus — antibiotik tidak membantu dan malah bisa menimbulkan efek samping." Tawarkan alternatif: parasetamol, madu, hidrasi.</w:t>
            </w:r>
          </w:p>
        </w:tc>
      </w:tr>
      <w:tr w:rsidR="00256FE7" w14:paraId="27AB06BD"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C55B956" w14:textId="77777777" w:rsidR="00256FE7" w:rsidRDefault="00000000">
            <w:pPr>
              <w:spacing w:line="220" w:lineRule="auto"/>
            </w:pPr>
            <w:r>
              <w:rPr>
                <w:sz w:val="16"/>
                <w:szCs w:val="16"/>
              </w:rPr>
              <w:t>Pasien merasa "dokter tidak memberi antibiotik yang cukup"</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FB40185" w14:textId="77777777" w:rsidR="00256FE7" w:rsidRDefault="00000000">
            <w:pPr>
              <w:spacing w:line="220" w:lineRule="auto"/>
            </w:pPr>
            <w:r>
              <w:rPr>
                <w:sz w:val="16"/>
                <w:szCs w:val="16"/>
              </w:rPr>
              <w:t>Jelaskan mengapa durasi lebih pendek cukup: "Penelitian terkini menunjukkan 5 hari sama efektifnya dengan 10 hari untuk jenis infeksi ini." Arahkan untuk kontrol jika tidak membaik.</w:t>
            </w:r>
          </w:p>
        </w:tc>
      </w:tr>
      <w:tr w:rsidR="00256FE7" w14:paraId="167D0310"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72E35B5" w14:textId="77777777" w:rsidR="00256FE7" w:rsidRDefault="00000000">
            <w:pPr>
              <w:spacing w:line="220" w:lineRule="auto"/>
            </w:pPr>
            <w:r>
              <w:rPr>
                <w:sz w:val="16"/>
                <w:szCs w:val="16"/>
              </w:rPr>
              <w:lastRenderedPageBreak/>
              <w:t>Pasien memiliki sisa antibiotik di rumah dan ingin digunakan lagi</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2CF51AB" w14:textId="77777777" w:rsidR="00256FE7" w:rsidRDefault="00000000">
            <w:pPr>
              <w:spacing w:line="220" w:lineRule="auto"/>
            </w:pPr>
            <w:r>
              <w:rPr>
                <w:sz w:val="16"/>
                <w:szCs w:val="16"/>
              </w:rPr>
              <w:t>Jangan sarankan penggunaan mandiri. Minta pasien bawa ke apotek/RS untuk dibuang dengan benar. Jelaskan risiko penggunaan tanpa diagnosis yang tepat.</w:t>
            </w:r>
          </w:p>
        </w:tc>
      </w:tr>
    </w:tbl>
    <w:p w14:paraId="54EB2CB1" w14:textId="77777777" w:rsidR="00256FE7" w:rsidRDefault="00000000">
      <w:pPr>
        <w:pageBreakBefore/>
        <w:spacing w:after="20"/>
      </w:pPr>
      <w:r>
        <w:rPr>
          <w:rFonts w:ascii="Arial" w:eastAsia="Arial" w:hAnsi="Arial" w:cs="Arial"/>
          <w:b/>
          <w:bCs/>
          <w:color w:val="00838F"/>
        </w:rPr>
        <w:lastRenderedPageBreak/>
        <w:t>BAB 9</w:t>
      </w:r>
    </w:p>
    <w:p w14:paraId="5D1E5EC3" w14:textId="77777777" w:rsidR="00256FE7" w:rsidRDefault="00000000">
      <w:pPr>
        <w:pStyle w:val="Judul1"/>
        <w:spacing w:after="100"/>
      </w:pPr>
      <w:r>
        <w:t>DATA KEFARMASIAN UNTUK SURVEILANS PPRA</w:t>
      </w:r>
    </w:p>
    <w:p w14:paraId="71263E39" w14:textId="77777777" w:rsidR="00256FE7" w:rsidRDefault="00256FE7">
      <w:pPr>
        <w:pBdr>
          <w:bottom w:val="single" w:sz="6" w:space="1" w:color="00838F"/>
        </w:pBdr>
        <w:spacing w:before="60" w:after="80"/>
      </w:pPr>
    </w:p>
    <w:p w14:paraId="632DF350" w14:textId="77777777" w:rsidR="00256FE7" w:rsidRDefault="00000000">
      <w:pPr>
        <w:pStyle w:val="Judul2"/>
      </w:pPr>
      <w:r>
        <w:t>9.1 Pengumpulan Data DDD dari IFRS</w:t>
      </w:r>
    </w:p>
    <w:p w14:paraId="74DC1F66" w14:textId="77777777" w:rsidR="00256FE7" w:rsidRDefault="00000000">
      <w:pPr>
        <w:spacing w:before="40" w:after="80" w:line="260" w:lineRule="auto"/>
        <w:jc w:val="both"/>
      </w:pPr>
      <w:r>
        <w:t xml:space="preserve">Apoteker IFRS adalah satu-satunya sumber data konsumsi antibiotik yang akurat. Data ini merupakan </w:t>
      </w:r>
      <w:proofErr w:type="spellStart"/>
      <w:r>
        <w:t>input</w:t>
      </w:r>
      <w:proofErr w:type="spellEnd"/>
      <w:r>
        <w:t xml:space="preserve"> utama perhitungan DDD/100 </w:t>
      </w:r>
      <w:proofErr w:type="spellStart"/>
      <w:r>
        <w:t>Patient</w:t>
      </w:r>
      <w:proofErr w:type="spellEnd"/>
      <w:r>
        <w:t>-Days.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86"/>
        <w:gridCol w:w="1488"/>
        <w:gridCol w:w="865"/>
        <w:gridCol w:w="2750"/>
      </w:tblGrid>
      <w:tr w:rsidR="00256FE7" w14:paraId="5BB12265" w14:textId="77777777">
        <w:tblPrEx>
          <w:tblCellMar>
            <w:top w:w="0" w:type="dxa"/>
            <w:bottom w:w="0" w:type="dxa"/>
          </w:tblCellMar>
        </w:tblPrEx>
        <w:trPr>
          <w:tblHeader/>
        </w:trPr>
        <w:tc>
          <w:tcPr>
            <w:tcW w:w="16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3BAD7601" w14:textId="77777777" w:rsidR="00256FE7" w:rsidRDefault="00000000">
            <w:pPr>
              <w:spacing w:line="220" w:lineRule="auto"/>
            </w:pPr>
            <w:r>
              <w:rPr>
                <w:b/>
                <w:bCs/>
                <w:sz w:val="16"/>
                <w:szCs w:val="16"/>
              </w:rPr>
              <w:t>Data yang Diperlukan</w:t>
            </w:r>
          </w:p>
        </w:tc>
        <w:tc>
          <w:tcPr>
            <w:tcW w:w="15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0894D836" w14:textId="77777777" w:rsidR="00256FE7" w:rsidRDefault="00000000">
            <w:pPr>
              <w:spacing w:line="220" w:lineRule="auto"/>
            </w:pPr>
            <w:r>
              <w:rPr>
                <w:b/>
                <w:bCs/>
                <w:sz w:val="16"/>
                <w:szCs w:val="16"/>
              </w:rPr>
              <w:t>Format</w:t>
            </w:r>
          </w:p>
        </w:tc>
        <w:tc>
          <w:tcPr>
            <w:tcW w:w="8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1374CE8" w14:textId="77777777" w:rsidR="00256FE7" w:rsidRDefault="00000000">
            <w:pPr>
              <w:spacing w:line="220" w:lineRule="auto"/>
            </w:pPr>
            <w:r>
              <w:rPr>
                <w:b/>
                <w:bCs/>
                <w:sz w:val="16"/>
                <w:szCs w:val="16"/>
              </w:rPr>
              <w:t>Frekuensi</w:t>
            </w:r>
          </w:p>
        </w:tc>
        <w:tc>
          <w:tcPr>
            <w:tcW w:w="27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518E5073" w14:textId="77777777" w:rsidR="00256FE7" w:rsidRDefault="00000000">
            <w:pPr>
              <w:spacing w:line="220" w:lineRule="auto"/>
            </w:pPr>
            <w:r>
              <w:rPr>
                <w:b/>
                <w:bCs/>
                <w:sz w:val="16"/>
                <w:szCs w:val="16"/>
              </w:rPr>
              <w:t>Dari Mana</w:t>
            </w:r>
          </w:p>
        </w:tc>
      </w:tr>
      <w:tr w:rsidR="00256FE7" w14:paraId="5549CE1C" w14:textId="77777777">
        <w:tblPrEx>
          <w:tblCellMar>
            <w:top w:w="0" w:type="dxa"/>
            <w:bottom w:w="0" w:type="dxa"/>
          </w:tblCellMar>
        </w:tblPrEx>
        <w:tc>
          <w:tcPr>
            <w:tcW w:w="1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58155A2" w14:textId="77777777" w:rsidR="00256FE7" w:rsidRDefault="00000000">
            <w:pPr>
              <w:spacing w:line="220" w:lineRule="auto"/>
            </w:pPr>
            <w:r>
              <w:rPr>
                <w:sz w:val="16"/>
                <w:szCs w:val="16"/>
              </w:rPr>
              <w:t>Jumlah unit/gram antibiotik yang dikeluarkan ke bangsal rawat inap per bulan</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DBEF2A1" w14:textId="77777777" w:rsidR="00256FE7" w:rsidRDefault="00000000">
            <w:pPr>
              <w:spacing w:line="220" w:lineRule="auto"/>
            </w:pPr>
            <w:r>
              <w:rPr>
                <w:sz w:val="16"/>
                <w:szCs w:val="16"/>
              </w:rPr>
              <w:t xml:space="preserve">Nama generik (bukan </w:t>
            </w:r>
            <w:proofErr w:type="spellStart"/>
            <w:r>
              <w:rPr>
                <w:sz w:val="16"/>
                <w:szCs w:val="16"/>
              </w:rPr>
              <w:t>merk</w:t>
            </w:r>
            <w:proofErr w:type="spellEnd"/>
            <w:r>
              <w:rPr>
                <w:sz w:val="16"/>
                <w:szCs w:val="16"/>
              </w:rPr>
              <w:t>) + kekuatan sediaan + jumlah unit + total gram</w:t>
            </w:r>
          </w:p>
        </w:tc>
        <w:tc>
          <w:tcPr>
            <w:tcW w:w="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16EEEF7" w14:textId="77777777" w:rsidR="00256FE7" w:rsidRDefault="00000000">
            <w:pPr>
              <w:spacing w:after="40" w:line="220" w:lineRule="auto"/>
            </w:pPr>
            <w:r>
              <w:rPr>
                <w:sz w:val="16"/>
                <w:szCs w:val="16"/>
              </w:rPr>
              <w:t>Bulanan</w:t>
            </w:r>
          </w:p>
          <w:p w14:paraId="77D269D2" w14:textId="77777777" w:rsidR="00256FE7" w:rsidRDefault="00000000">
            <w:pPr>
              <w:spacing w:line="220" w:lineRule="auto"/>
            </w:pPr>
            <w:r>
              <w:rPr>
                <w:sz w:val="16"/>
                <w:szCs w:val="16"/>
              </w:rPr>
              <w:t>(tanggal 5)</w:t>
            </w:r>
          </w:p>
        </w:tc>
        <w:tc>
          <w:tcPr>
            <w:tcW w:w="27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E32934D" w14:textId="77777777" w:rsidR="00256FE7" w:rsidRDefault="00000000">
            <w:pPr>
              <w:spacing w:line="220" w:lineRule="auto"/>
            </w:pPr>
            <w:r>
              <w:rPr>
                <w:sz w:val="16"/>
                <w:szCs w:val="16"/>
              </w:rPr>
              <w:t>Sistem komputer IFRS atau buku ekspedisi IFRS</w:t>
            </w:r>
          </w:p>
        </w:tc>
      </w:tr>
      <w:tr w:rsidR="00256FE7" w14:paraId="3A71DD5B" w14:textId="77777777">
        <w:tblPrEx>
          <w:tblCellMar>
            <w:top w:w="0" w:type="dxa"/>
            <w:bottom w:w="0" w:type="dxa"/>
          </w:tblCellMar>
        </w:tblPrEx>
        <w:tc>
          <w:tcPr>
            <w:tcW w:w="1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B74D98C" w14:textId="77777777" w:rsidR="00256FE7" w:rsidRDefault="00000000">
            <w:pPr>
              <w:spacing w:line="220" w:lineRule="auto"/>
            </w:pPr>
            <w:proofErr w:type="spellStart"/>
            <w:r>
              <w:rPr>
                <w:sz w:val="16"/>
                <w:szCs w:val="16"/>
              </w:rPr>
              <w:t>Patient-days</w:t>
            </w:r>
            <w:proofErr w:type="spellEnd"/>
            <w:r>
              <w:rPr>
                <w:sz w:val="16"/>
                <w:szCs w:val="16"/>
              </w:rPr>
              <w:t xml:space="preserve"> rawat inap per bulan</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CCA8D61" w14:textId="77777777" w:rsidR="00256FE7" w:rsidRDefault="00000000">
            <w:pPr>
              <w:spacing w:line="220" w:lineRule="auto"/>
            </w:pPr>
            <w:r>
              <w:rPr>
                <w:sz w:val="16"/>
                <w:szCs w:val="16"/>
              </w:rPr>
              <w:t>Jumlah total hari rawat pasien (semua bangsal rawat inap)</w:t>
            </w:r>
          </w:p>
        </w:tc>
        <w:tc>
          <w:tcPr>
            <w:tcW w:w="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19E7A96" w14:textId="77777777" w:rsidR="00256FE7" w:rsidRDefault="00000000">
            <w:pPr>
              <w:spacing w:after="40" w:line="220" w:lineRule="auto"/>
            </w:pPr>
            <w:r>
              <w:rPr>
                <w:sz w:val="16"/>
                <w:szCs w:val="16"/>
              </w:rPr>
              <w:t>Bulanan</w:t>
            </w:r>
          </w:p>
          <w:p w14:paraId="57D196BF" w14:textId="77777777" w:rsidR="00256FE7" w:rsidRDefault="00000000">
            <w:pPr>
              <w:spacing w:line="220" w:lineRule="auto"/>
            </w:pPr>
            <w:r>
              <w:rPr>
                <w:sz w:val="16"/>
                <w:szCs w:val="16"/>
              </w:rPr>
              <w:t>(tanggal 5)</w:t>
            </w:r>
          </w:p>
        </w:tc>
        <w:tc>
          <w:tcPr>
            <w:tcW w:w="27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E90F774" w14:textId="77777777" w:rsidR="00256FE7" w:rsidRDefault="00000000">
            <w:pPr>
              <w:spacing w:line="220" w:lineRule="auto"/>
            </w:pPr>
            <w:r>
              <w:rPr>
                <w:sz w:val="16"/>
                <w:szCs w:val="16"/>
              </w:rPr>
              <w:t>Rekam Medis / Administrasi / Sensus Harian</w:t>
            </w:r>
          </w:p>
        </w:tc>
      </w:tr>
      <w:tr w:rsidR="00256FE7" w14:paraId="0B3A8D74" w14:textId="77777777">
        <w:tblPrEx>
          <w:tblCellMar>
            <w:top w:w="0" w:type="dxa"/>
            <w:bottom w:w="0" w:type="dxa"/>
          </w:tblCellMar>
        </w:tblPrEx>
        <w:tc>
          <w:tcPr>
            <w:tcW w:w="1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D45B916" w14:textId="77777777" w:rsidR="00256FE7" w:rsidRDefault="00000000">
            <w:pPr>
              <w:spacing w:line="220" w:lineRule="auto"/>
            </w:pPr>
            <w:r>
              <w:rPr>
                <w:sz w:val="16"/>
                <w:szCs w:val="16"/>
              </w:rPr>
              <w:t>Pengeluaran per bangsal (jika tersedia)</w:t>
            </w:r>
          </w:p>
        </w:tc>
        <w:tc>
          <w:tcPr>
            <w:tcW w:w="15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6DA5058" w14:textId="77777777" w:rsidR="00256FE7" w:rsidRDefault="00000000">
            <w:pPr>
              <w:spacing w:line="220" w:lineRule="auto"/>
            </w:pPr>
            <w:r>
              <w:rPr>
                <w:sz w:val="16"/>
                <w:szCs w:val="16"/>
              </w:rPr>
              <w:t>Data konsumsi dipisah per bangsal/unit perawatan</w:t>
            </w:r>
          </w:p>
        </w:tc>
        <w:tc>
          <w:tcPr>
            <w:tcW w:w="8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0490127" w14:textId="77777777" w:rsidR="00256FE7" w:rsidRDefault="00000000">
            <w:pPr>
              <w:spacing w:line="220" w:lineRule="auto"/>
            </w:pPr>
            <w:r>
              <w:rPr>
                <w:sz w:val="16"/>
                <w:szCs w:val="16"/>
              </w:rPr>
              <w:t>Bulanan</w:t>
            </w:r>
          </w:p>
        </w:tc>
        <w:tc>
          <w:tcPr>
            <w:tcW w:w="27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BBE366B" w14:textId="77777777" w:rsidR="00256FE7" w:rsidRDefault="00000000">
            <w:pPr>
              <w:spacing w:line="220" w:lineRule="auto"/>
            </w:pPr>
            <w:r>
              <w:rPr>
                <w:sz w:val="16"/>
                <w:szCs w:val="16"/>
              </w:rPr>
              <w:t>Lebih rinci; berguna untuk analisis per unit</w:t>
            </w:r>
          </w:p>
        </w:tc>
      </w:tr>
    </w:tbl>
    <w:p w14:paraId="605141CD" w14:textId="77777777" w:rsidR="00256FE7" w:rsidRDefault="00000000">
      <w:pPr>
        <w:pStyle w:val="Judul2"/>
      </w:pPr>
      <w:r>
        <w:t>9.2 Perhitungan DDD Praktis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256FE7" w14:paraId="060D372B" w14:textId="77777777">
        <w:tblPrEx>
          <w:tblCellMar>
            <w:top w:w="0" w:type="dxa"/>
            <w:bottom w:w="0" w:type="dxa"/>
          </w:tblCellMar>
        </w:tblPrEx>
        <w:tc>
          <w:tcPr>
            <w:tcW w:w="6689" w:type="dxa"/>
            <w:tcBorders>
              <w:top w:val="single" w:sz="1" w:space="0" w:color="005B6E"/>
              <w:left w:val="single" w:sz="1" w:space="0" w:color="005B6E"/>
              <w:bottom w:val="single" w:sz="1" w:space="0" w:color="005B6E"/>
              <w:right w:val="single" w:sz="1" w:space="0" w:color="005B6E"/>
            </w:tcBorders>
            <w:shd w:val="clear" w:color="auto" w:fill="E0F7FA"/>
            <w:tcMar>
              <w:top w:w="80" w:type="dxa"/>
              <w:left w:w="180" w:type="dxa"/>
              <w:bottom w:w="80" w:type="dxa"/>
              <w:right w:w="180" w:type="dxa"/>
            </w:tcMar>
          </w:tcPr>
          <w:p w14:paraId="28564B30" w14:textId="77777777" w:rsidR="00256FE7" w:rsidRDefault="00000000">
            <w:pPr>
              <w:spacing w:after="60" w:line="236" w:lineRule="auto"/>
              <w:jc w:val="both"/>
            </w:pPr>
            <w:r>
              <w:rPr>
                <w:sz w:val="18"/>
                <w:szCs w:val="18"/>
              </w:rPr>
              <w:t xml:space="preserve">Rumus: DDD/100 </w:t>
            </w:r>
            <w:proofErr w:type="spellStart"/>
            <w:r>
              <w:rPr>
                <w:sz w:val="18"/>
                <w:szCs w:val="18"/>
              </w:rPr>
              <w:t>Patient</w:t>
            </w:r>
            <w:proofErr w:type="spellEnd"/>
            <w:r>
              <w:rPr>
                <w:sz w:val="18"/>
                <w:szCs w:val="18"/>
              </w:rPr>
              <w:t xml:space="preserve">-Days = (Total DDD suatu antibiotik / Total </w:t>
            </w:r>
            <w:proofErr w:type="spellStart"/>
            <w:r>
              <w:rPr>
                <w:sz w:val="18"/>
                <w:szCs w:val="18"/>
              </w:rPr>
              <w:t>Patient</w:t>
            </w:r>
            <w:proofErr w:type="spellEnd"/>
            <w:r>
              <w:rPr>
                <w:sz w:val="18"/>
                <w:szCs w:val="18"/>
              </w:rPr>
              <w:t>-Days) x 100</w:t>
            </w:r>
          </w:p>
          <w:p w14:paraId="118F31A1" w14:textId="77777777" w:rsidR="00256FE7" w:rsidRDefault="00256FE7">
            <w:pPr>
              <w:spacing w:after="60" w:line="236" w:lineRule="auto"/>
              <w:jc w:val="both"/>
            </w:pPr>
          </w:p>
          <w:p w14:paraId="3D6FA203" w14:textId="77777777" w:rsidR="00256FE7" w:rsidRDefault="00000000">
            <w:pPr>
              <w:spacing w:after="60" w:line="236" w:lineRule="auto"/>
              <w:jc w:val="both"/>
            </w:pPr>
            <w:r>
              <w:rPr>
                <w:sz w:val="18"/>
                <w:szCs w:val="18"/>
              </w:rPr>
              <w:t xml:space="preserve">Contoh: </w:t>
            </w:r>
            <w:proofErr w:type="spellStart"/>
            <w:r>
              <w:rPr>
                <w:sz w:val="18"/>
                <w:szCs w:val="18"/>
              </w:rPr>
              <w:t>Ceftriaxon</w:t>
            </w:r>
            <w:proofErr w:type="spellEnd"/>
            <w:r>
              <w:rPr>
                <w:sz w:val="18"/>
                <w:szCs w:val="18"/>
              </w:rPr>
              <w:t xml:space="preserve"> terpakai 450 gram dalam bulan April.</w:t>
            </w:r>
          </w:p>
          <w:p w14:paraId="7EA73397" w14:textId="77777777" w:rsidR="00256FE7" w:rsidRDefault="00000000">
            <w:pPr>
              <w:spacing w:after="60" w:line="236" w:lineRule="auto"/>
              <w:jc w:val="both"/>
            </w:pPr>
            <w:r>
              <w:rPr>
                <w:sz w:val="18"/>
                <w:szCs w:val="18"/>
              </w:rPr>
              <w:t xml:space="preserve">DDD WHO untuk </w:t>
            </w:r>
            <w:proofErr w:type="spellStart"/>
            <w:r>
              <w:rPr>
                <w:sz w:val="18"/>
                <w:szCs w:val="18"/>
              </w:rPr>
              <w:t>Ceftriaxon</w:t>
            </w:r>
            <w:proofErr w:type="spellEnd"/>
            <w:r>
              <w:rPr>
                <w:sz w:val="18"/>
                <w:szCs w:val="18"/>
              </w:rPr>
              <w:t xml:space="preserve"> = 2 g/hari (kode ATC J01DD04).</w:t>
            </w:r>
          </w:p>
          <w:p w14:paraId="6F731446" w14:textId="77777777" w:rsidR="00256FE7" w:rsidRDefault="00000000">
            <w:pPr>
              <w:spacing w:after="60" w:line="236" w:lineRule="auto"/>
              <w:jc w:val="both"/>
            </w:pPr>
            <w:r>
              <w:rPr>
                <w:sz w:val="18"/>
                <w:szCs w:val="18"/>
              </w:rPr>
              <w:t>Total DDD = 450 / 2 = 225 DDD.</w:t>
            </w:r>
          </w:p>
          <w:p w14:paraId="2CDDBB57" w14:textId="77777777" w:rsidR="00256FE7" w:rsidRDefault="00000000">
            <w:pPr>
              <w:spacing w:after="60" w:line="236" w:lineRule="auto"/>
              <w:jc w:val="both"/>
            </w:pPr>
            <w:proofErr w:type="spellStart"/>
            <w:r>
              <w:rPr>
                <w:sz w:val="18"/>
                <w:szCs w:val="18"/>
              </w:rPr>
              <w:t>Patient-days</w:t>
            </w:r>
            <w:proofErr w:type="spellEnd"/>
            <w:r>
              <w:rPr>
                <w:sz w:val="18"/>
                <w:szCs w:val="18"/>
              </w:rPr>
              <w:t xml:space="preserve"> April = 1.200.</w:t>
            </w:r>
          </w:p>
          <w:p w14:paraId="5168C076" w14:textId="77777777" w:rsidR="00256FE7" w:rsidRDefault="00000000">
            <w:pPr>
              <w:spacing w:after="60" w:line="236" w:lineRule="auto"/>
              <w:jc w:val="both"/>
            </w:pPr>
            <w:r>
              <w:rPr>
                <w:sz w:val="18"/>
                <w:szCs w:val="18"/>
              </w:rPr>
              <w:t>DDD/100 PD = (225 / 1.200) x 100 = 18,75 DDD/100 PD.</w:t>
            </w:r>
          </w:p>
          <w:p w14:paraId="3AAC5020" w14:textId="77777777" w:rsidR="00256FE7" w:rsidRDefault="00256FE7">
            <w:pPr>
              <w:spacing w:after="60" w:line="236" w:lineRule="auto"/>
              <w:jc w:val="both"/>
            </w:pPr>
          </w:p>
          <w:p w14:paraId="7F8AAC9E" w14:textId="77777777" w:rsidR="00256FE7" w:rsidRDefault="00000000">
            <w:pPr>
              <w:spacing w:line="236" w:lineRule="auto"/>
              <w:jc w:val="both"/>
            </w:pPr>
            <w:r>
              <w:rPr>
                <w:sz w:val="18"/>
                <w:szCs w:val="18"/>
              </w:rPr>
              <w:t>Referensi DDD WHO: www.whocc.no/atc_ddd_index/</w:t>
            </w:r>
          </w:p>
        </w:tc>
      </w:tr>
    </w:tbl>
    <w:p w14:paraId="440A1336" w14:textId="77777777" w:rsidR="00256FE7" w:rsidRDefault="00000000">
      <w:pPr>
        <w:pStyle w:val="Judul2"/>
      </w:pPr>
      <w:r>
        <w:t xml:space="preserve">9.3 Kontribusi Apoteker pada Audit </w:t>
      </w:r>
      <w:proofErr w:type="spellStart"/>
      <w:r>
        <w:t>Gyssens</w:t>
      </w:r>
      <w:proofErr w:type="spellEnd"/>
    </w:p>
    <w:p w14:paraId="518FC6FF" w14:textId="77777777" w:rsidR="00256FE7" w:rsidRDefault="00000000">
      <w:pPr>
        <w:spacing w:before="40" w:after="80" w:line="260" w:lineRule="auto"/>
        <w:jc w:val="both"/>
      </w:pPr>
      <w:r>
        <w:t xml:space="preserve">Meskipun audit </w:t>
      </w:r>
      <w:proofErr w:type="spellStart"/>
      <w:r>
        <w:t>Gyssens</w:t>
      </w:r>
      <w:proofErr w:type="spellEnd"/>
      <w:r>
        <w:t xml:space="preserve"> menganalisis rekam medis, apoteker klinis berkontribusi penting dalam proses audit.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256FE7" w14:paraId="3311DEA4" w14:textId="77777777">
        <w:tblPrEx>
          <w:tblCellMar>
            <w:top w:w="0" w:type="dxa"/>
            <w:bottom w:w="0" w:type="dxa"/>
          </w:tblCellMar>
        </w:tblPrEx>
        <w:trPr>
          <w:tblHeader/>
        </w:trPr>
        <w:tc>
          <w:tcPr>
            <w:tcW w:w="20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13D21050" w14:textId="77777777" w:rsidR="00256FE7" w:rsidRDefault="00000000">
            <w:pPr>
              <w:spacing w:line="220" w:lineRule="auto"/>
            </w:pPr>
            <w:r>
              <w:rPr>
                <w:b/>
                <w:bCs/>
                <w:sz w:val="16"/>
                <w:szCs w:val="16"/>
              </w:rPr>
              <w:lastRenderedPageBreak/>
              <w:t>Kontribusi Apoteker</w:t>
            </w:r>
          </w:p>
        </w:tc>
        <w:tc>
          <w:tcPr>
            <w:tcW w:w="46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7CC88136" w14:textId="77777777" w:rsidR="00256FE7" w:rsidRDefault="00000000">
            <w:pPr>
              <w:spacing w:line="220" w:lineRule="auto"/>
            </w:pPr>
            <w:r>
              <w:rPr>
                <w:b/>
                <w:bCs/>
                <w:sz w:val="16"/>
                <w:szCs w:val="16"/>
              </w:rPr>
              <w:t>Detail</w:t>
            </w:r>
          </w:p>
        </w:tc>
      </w:tr>
      <w:tr w:rsidR="00256FE7" w14:paraId="1BEAC193"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F971451" w14:textId="77777777" w:rsidR="00256FE7" w:rsidRDefault="00000000">
            <w:pPr>
              <w:spacing w:line="220" w:lineRule="auto"/>
            </w:pPr>
            <w:r>
              <w:rPr>
                <w:sz w:val="16"/>
                <w:szCs w:val="16"/>
              </w:rPr>
              <w:t>Identifikasi sampel RM untuk audit</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71F33FFD" w14:textId="77777777" w:rsidR="00256FE7" w:rsidRDefault="00000000">
            <w:pPr>
              <w:spacing w:line="220" w:lineRule="auto"/>
            </w:pPr>
            <w:r>
              <w:rPr>
                <w:sz w:val="16"/>
                <w:szCs w:val="16"/>
              </w:rPr>
              <w:t xml:space="preserve">Dari </w:t>
            </w:r>
            <w:proofErr w:type="spellStart"/>
            <w:r>
              <w:rPr>
                <w:sz w:val="16"/>
                <w:szCs w:val="16"/>
              </w:rPr>
              <w:t>database</w:t>
            </w:r>
            <w:proofErr w:type="spellEnd"/>
            <w:r>
              <w:rPr>
                <w:sz w:val="16"/>
                <w:szCs w:val="16"/>
              </w:rPr>
              <w:t xml:space="preserve"> IFRS: identifikasi pasien rawat inap yang mendapat antibiotik pada periode audit; stratifikasi per bangsal</w:t>
            </w:r>
          </w:p>
        </w:tc>
      </w:tr>
      <w:tr w:rsidR="00256FE7" w14:paraId="2F470FD5"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810F733" w14:textId="77777777" w:rsidR="00256FE7" w:rsidRDefault="00000000">
            <w:pPr>
              <w:spacing w:line="220" w:lineRule="auto"/>
            </w:pPr>
            <w:r>
              <w:rPr>
                <w:sz w:val="16"/>
                <w:szCs w:val="16"/>
              </w:rPr>
              <w:t>Verifikasi data obat dalam RM</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DE82E5A" w14:textId="77777777" w:rsidR="00256FE7" w:rsidRDefault="00000000">
            <w:pPr>
              <w:spacing w:line="220" w:lineRule="auto"/>
            </w:pPr>
            <w:r>
              <w:rPr>
                <w:sz w:val="16"/>
                <w:szCs w:val="16"/>
              </w:rPr>
              <w:t>Memastikan nama, dosis, frekuensi, dan rute antibiotik di RM sesuai dengan pengeluaran IFRS</w:t>
            </w:r>
          </w:p>
        </w:tc>
      </w:tr>
      <w:tr w:rsidR="00256FE7" w14:paraId="16644B33"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4372FC0" w14:textId="77777777" w:rsidR="00256FE7" w:rsidRDefault="00000000">
            <w:pPr>
              <w:spacing w:line="220" w:lineRule="auto"/>
            </w:pPr>
            <w:r>
              <w:rPr>
                <w:sz w:val="16"/>
                <w:szCs w:val="16"/>
              </w:rPr>
              <w:t xml:space="preserve">Penilaian komponen farmakologi </w:t>
            </w:r>
            <w:proofErr w:type="spellStart"/>
            <w:r>
              <w:rPr>
                <w:sz w:val="16"/>
                <w:szCs w:val="16"/>
              </w:rPr>
              <w:t>Gyssens</w:t>
            </w:r>
            <w:proofErr w:type="spellEnd"/>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42FBCA1" w14:textId="77777777" w:rsidR="00256FE7" w:rsidRDefault="00000000">
            <w:pPr>
              <w:spacing w:line="220" w:lineRule="auto"/>
            </w:pPr>
            <w:r>
              <w:rPr>
                <w:sz w:val="16"/>
                <w:szCs w:val="16"/>
              </w:rPr>
              <w:t>Kategori IIA (dosis salah), IIB (interval salah), IIC (rute salah) adalah domain apoteker</w:t>
            </w:r>
          </w:p>
        </w:tc>
      </w:tr>
      <w:tr w:rsidR="00256FE7" w14:paraId="5AB0986B"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0A5ADC9" w14:textId="77777777" w:rsidR="00256FE7" w:rsidRDefault="00000000">
            <w:pPr>
              <w:spacing w:line="220" w:lineRule="auto"/>
            </w:pPr>
            <w:r>
              <w:rPr>
                <w:sz w:val="16"/>
                <w:szCs w:val="16"/>
              </w:rPr>
              <w:t>Identifikasi kategori IVB dan IVC</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F08ABB9" w14:textId="77777777" w:rsidR="00256FE7" w:rsidRDefault="00000000">
            <w:pPr>
              <w:spacing w:line="220" w:lineRule="auto"/>
            </w:pPr>
            <w:r>
              <w:rPr>
                <w:sz w:val="16"/>
                <w:szCs w:val="16"/>
              </w:rPr>
              <w:t xml:space="preserve">Alternatif lebih murah (IVB) atau lebih aman (IVC): apoteker memiliki </w:t>
            </w:r>
            <w:proofErr w:type="spellStart"/>
            <w:r>
              <w:rPr>
                <w:sz w:val="16"/>
                <w:szCs w:val="16"/>
              </w:rPr>
              <w:t>expertise</w:t>
            </w:r>
            <w:proofErr w:type="spellEnd"/>
            <w:r>
              <w:rPr>
                <w:sz w:val="16"/>
                <w:szCs w:val="16"/>
              </w:rPr>
              <w:t xml:space="preserve"> untuk mengidentifikasi</w:t>
            </w:r>
          </w:p>
        </w:tc>
      </w:tr>
      <w:tr w:rsidR="00256FE7" w14:paraId="0EAAF07E" w14:textId="77777777">
        <w:tblPrEx>
          <w:tblCellMar>
            <w:top w:w="0" w:type="dxa"/>
            <w:bottom w:w="0" w:type="dxa"/>
          </w:tblCellMar>
        </w:tblPrEx>
        <w:tc>
          <w:tcPr>
            <w:tcW w:w="20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3D43443" w14:textId="77777777" w:rsidR="00256FE7" w:rsidRDefault="00000000">
            <w:pPr>
              <w:spacing w:line="220" w:lineRule="auto"/>
            </w:pPr>
            <w:r>
              <w:rPr>
                <w:sz w:val="16"/>
                <w:szCs w:val="16"/>
              </w:rPr>
              <w:t>Rekomendasi perbaikan pasca-audit</w:t>
            </w:r>
          </w:p>
        </w:tc>
        <w:tc>
          <w:tcPr>
            <w:tcW w:w="46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EE5BDB0" w14:textId="77777777" w:rsidR="00256FE7" w:rsidRDefault="00000000">
            <w:pPr>
              <w:spacing w:line="220" w:lineRule="auto"/>
            </w:pPr>
            <w:r>
              <w:rPr>
                <w:sz w:val="16"/>
                <w:szCs w:val="16"/>
              </w:rPr>
              <w:t>Berdasarkan pola temuan audit: usulan revisi PPAB atau formularium</w:t>
            </w:r>
          </w:p>
        </w:tc>
      </w:tr>
    </w:tbl>
    <w:p w14:paraId="4ED8C64C" w14:textId="77777777" w:rsidR="00256FE7" w:rsidRDefault="00000000">
      <w:pPr>
        <w:pStyle w:val="Judul1"/>
        <w:pageBreakBefore/>
      </w:pPr>
      <w:r>
        <w:lastRenderedPageBreak/>
        <w:t>LAMPIRAN: CHECKLIST DAN FORMAT KERJA APOTEKER ASP</w:t>
      </w:r>
    </w:p>
    <w:p w14:paraId="6D3C381C" w14:textId="77777777" w:rsidR="00256FE7" w:rsidRDefault="00000000">
      <w:pPr>
        <w:pStyle w:val="Judul2"/>
      </w:pPr>
      <w:r>
        <w:t xml:space="preserve">A. </w:t>
      </w:r>
      <w:proofErr w:type="spellStart"/>
      <w:r>
        <w:t>Checklist</w:t>
      </w:r>
      <w:proofErr w:type="spellEnd"/>
      <w:r>
        <w:t xml:space="preserve"> </w:t>
      </w:r>
      <w:proofErr w:type="spellStart"/>
      <w:r>
        <w:t>Ward</w:t>
      </w:r>
      <w:proofErr w:type="spellEnd"/>
      <w:r>
        <w:t xml:space="preserve"> </w:t>
      </w:r>
      <w:proofErr w:type="spellStart"/>
      <w:r>
        <w:t>Round</w:t>
      </w:r>
      <w:proofErr w:type="spellEnd"/>
      <w:r>
        <w:t xml:space="preserve"> Harian Apoteker ASP</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6089"/>
      </w:tblGrid>
      <w:tr w:rsidR="00256FE7" w14:paraId="5B78BEFC" w14:textId="77777777">
        <w:tblPrEx>
          <w:tblCellMar>
            <w:top w:w="0" w:type="dxa"/>
            <w:bottom w:w="0" w:type="dxa"/>
          </w:tblCellMar>
        </w:tblPrEx>
        <w:trPr>
          <w:tblHeader/>
        </w:trPr>
        <w:tc>
          <w:tcPr>
            <w:tcW w:w="600"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3A417698" w14:textId="77777777" w:rsidR="00256FE7" w:rsidRDefault="00000000">
            <w:pPr>
              <w:spacing w:line="220" w:lineRule="auto"/>
            </w:pPr>
            <w:r>
              <w:rPr>
                <w:b/>
                <w:bCs/>
                <w:sz w:val="16"/>
                <w:szCs w:val="16"/>
              </w:rPr>
              <w:t>Cek</w:t>
            </w:r>
          </w:p>
        </w:tc>
        <w:tc>
          <w:tcPr>
            <w:tcW w:w="6089" w:type="dxa"/>
            <w:tcBorders>
              <w:top w:val="single" w:sz="1" w:space="0" w:color="80DEEA"/>
              <w:left w:val="single" w:sz="1" w:space="0" w:color="80DEEA"/>
              <w:bottom w:val="single" w:sz="1" w:space="0" w:color="80DEEA"/>
              <w:right w:val="single" w:sz="1" w:space="0" w:color="80DEEA"/>
            </w:tcBorders>
            <w:shd w:val="clear" w:color="auto" w:fill="E0F7FA"/>
            <w:tcMar>
              <w:top w:w="60" w:type="dxa"/>
              <w:left w:w="100" w:type="dxa"/>
              <w:bottom w:w="60" w:type="dxa"/>
              <w:right w:w="80" w:type="dxa"/>
            </w:tcMar>
          </w:tcPr>
          <w:p w14:paraId="7C6F78C3" w14:textId="77777777" w:rsidR="00256FE7" w:rsidRDefault="00000000">
            <w:pPr>
              <w:spacing w:line="220" w:lineRule="auto"/>
            </w:pPr>
            <w:r>
              <w:rPr>
                <w:b/>
                <w:bCs/>
                <w:sz w:val="16"/>
                <w:szCs w:val="16"/>
              </w:rPr>
              <w:t>Item Evaluasi per Pasien</w:t>
            </w:r>
          </w:p>
        </w:tc>
      </w:tr>
      <w:tr w:rsidR="00256FE7" w14:paraId="14A03BBC" w14:textId="77777777">
        <w:tblPrEx>
          <w:tblCellMar>
            <w:top w:w="0" w:type="dxa"/>
            <w:bottom w:w="0" w:type="dxa"/>
          </w:tblCellMar>
        </w:tblPrEx>
        <w:tc>
          <w:tcPr>
            <w:tcW w:w="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4243A3FC" w14:textId="77777777" w:rsidR="00256FE7" w:rsidRDefault="00000000">
            <w:pPr>
              <w:spacing w:line="220" w:lineRule="auto"/>
            </w:pPr>
            <w:r>
              <w:rPr>
                <w:sz w:val="16"/>
                <w:szCs w:val="16"/>
              </w:rPr>
              <w:t>( )</w:t>
            </w:r>
          </w:p>
        </w:tc>
        <w:tc>
          <w:tcPr>
            <w:tcW w:w="6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7F6DD9A" w14:textId="77777777" w:rsidR="00256FE7" w:rsidRDefault="00000000">
            <w:pPr>
              <w:spacing w:line="220" w:lineRule="auto"/>
            </w:pPr>
            <w:r>
              <w:rPr>
                <w:sz w:val="16"/>
                <w:szCs w:val="16"/>
              </w:rPr>
              <w:t>Pasien dengan antibiotik IV: apakah memenuhi kriteria IVOST?</w:t>
            </w:r>
          </w:p>
        </w:tc>
      </w:tr>
      <w:tr w:rsidR="00256FE7" w14:paraId="557302E8" w14:textId="77777777">
        <w:tblPrEx>
          <w:tblCellMar>
            <w:top w:w="0" w:type="dxa"/>
            <w:bottom w:w="0" w:type="dxa"/>
          </w:tblCellMar>
        </w:tblPrEx>
        <w:tc>
          <w:tcPr>
            <w:tcW w:w="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2204627" w14:textId="77777777" w:rsidR="00256FE7" w:rsidRDefault="00000000">
            <w:pPr>
              <w:spacing w:line="220" w:lineRule="auto"/>
            </w:pPr>
            <w:r>
              <w:rPr>
                <w:sz w:val="16"/>
                <w:szCs w:val="16"/>
              </w:rPr>
              <w:t>( )</w:t>
            </w:r>
          </w:p>
        </w:tc>
        <w:tc>
          <w:tcPr>
            <w:tcW w:w="6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B30427A" w14:textId="77777777" w:rsidR="00256FE7" w:rsidRDefault="00000000">
            <w:pPr>
              <w:spacing w:line="220" w:lineRule="auto"/>
            </w:pPr>
            <w:r>
              <w:rPr>
                <w:sz w:val="16"/>
                <w:szCs w:val="16"/>
              </w:rPr>
              <w:t xml:space="preserve">Hasil kultur baru tersedia: apakah ada peluang </w:t>
            </w:r>
            <w:proofErr w:type="spellStart"/>
            <w:r>
              <w:rPr>
                <w:sz w:val="16"/>
                <w:szCs w:val="16"/>
              </w:rPr>
              <w:t>de</w:t>
            </w:r>
            <w:proofErr w:type="spellEnd"/>
            <w:r>
              <w:rPr>
                <w:sz w:val="16"/>
                <w:szCs w:val="16"/>
              </w:rPr>
              <w:t>-eskalasi?</w:t>
            </w:r>
          </w:p>
        </w:tc>
      </w:tr>
      <w:tr w:rsidR="00256FE7" w14:paraId="39C23C12" w14:textId="77777777">
        <w:tblPrEx>
          <w:tblCellMar>
            <w:top w:w="0" w:type="dxa"/>
            <w:bottom w:w="0" w:type="dxa"/>
          </w:tblCellMar>
        </w:tblPrEx>
        <w:tc>
          <w:tcPr>
            <w:tcW w:w="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8436E26" w14:textId="77777777" w:rsidR="00256FE7" w:rsidRDefault="00000000">
            <w:pPr>
              <w:spacing w:line="220" w:lineRule="auto"/>
            </w:pPr>
            <w:r>
              <w:rPr>
                <w:sz w:val="16"/>
                <w:szCs w:val="16"/>
              </w:rPr>
              <w:t>( )</w:t>
            </w:r>
          </w:p>
        </w:tc>
        <w:tc>
          <w:tcPr>
            <w:tcW w:w="6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DE588EA" w14:textId="77777777" w:rsidR="00256FE7" w:rsidRDefault="00000000">
            <w:pPr>
              <w:spacing w:line="220" w:lineRule="auto"/>
            </w:pPr>
            <w:r>
              <w:rPr>
                <w:sz w:val="16"/>
                <w:szCs w:val="16"/>
              </w:rPr>
              <w:t>Antibiotik WATCH/RESERVE: apakah sudah melewati batas hari evaluasi (3/5/7)?</w:t>
            </w:r>
          </w:p>
        </w:tc>
      </w:tr>
      <w:tr w:rsidR="00256FE7" w14:paraId="51EE2446" w14:textId="77777777">
        <w:tblPrEx>
          <w:tblCellMar>
            <w:top w:w="0" w:type="dxa"/>
            <w:bottom w:w="0" w:type="dxa"/>
          </w:tblCellMar>
        </w:tblPrEx>
        <w:tc>
          <w:tcPr>
            <w:tcW w:w="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B8747D1" w14:textId="77777777" w:rsidR="00256FE7" w:rsidRDefault="00000000">
            <w:pPr>
              <w:spacing w:line="220" w:lineRule="auto"/>
            </w:pPr>
            <w:r>
              <w:rPr>
                <w:sz w:val="16"/>
                <w:szCs w:val="16"/>
              </w:rPr>
              <w:t>( )</w:t>
            </w:r>
          </w:p>
        </w:tc>
        <w:tc>
          <w:tcPr>
            <w:tcW w:w="6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FDB0F7E" w14:textId="77777777" w:rsidR="00256FE7" w:rsidRDefault="00000000">
            <w:pPr>
              <w:spacing w:line="220" w:lineRule="auto"/>
            </w:pPr>
            <w:proofErr w:type="spellStart"/>
            <w:r>
              <w:rPr>
                <w:sz w:val="16"/>
                <w:szCs w:val="16"/>
              </w:rPr>
              <w:t>Amikacin</w:t>
            </w:r>
            <w:proofErr w:type="spellEnd"/>
            <w:r>
              <w:rPr>
                <w:sz w:val="16"/>
                <w:szCs w:val="16"/>
              </w:rPr>
              <w:t xml:space="preserve">/Gentamisin: apakah </w:t>
            </w:r>
            <w:proofErr w:type="spellStart"/>
            <w:r>
              <w:rPr>
                <w:sz w:val="16"/>
                <w:szCs w:val="16"/>
              </w:rPr>
              <w:t>kreatinin</w:t>
            </w:r>
            <w:proofErr w:type="spellEnd"/>
            <w:r>
              <w:rPr>
                <w:sz w:val="16"/>
                <w:szCs w:val="16"/>
              </w:rPr>
              <w:t xml:space="preserve"> dipantau? Apakah TDM diperlukan?</w:t>
            </w:r>
          </w:p>
        </w:tc>
      </w:tr>
      <w:tr w:rsidR="00256FE7" w14:paraId="048290B0" w14:textId="77777777">
        <w:tblPrEx>
          <w:tblCellMar>
            <w:top w:w="0" w:type="dxa"/>
            <w:bottom w:w="0" w:type="dxa"/>
          </w:tblCellMar>
        </w:tblPrEx>
        <w:tc>
          <w:tcPr>
            <w:tcW w:w="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37F2608E" w14:textId="77777777" w:rsidR="00256FE7" w:rsidRDefault="00000000">
            <w:pPr>
              <w:spacing w:line="220" w:lineRule="auto"/>
            </w:pPr>
            <w:r>
              <w:rPr>
                <w:sz w:val="16"/>
                <w:szCs w:val="16"/>
              </w:rPr>
              <w:t>( )</w:t>
            </w:r>
          </w:p>
        </w:tc>
        <w:tc>
          <w:tcPr>
            <w:tcW w:w="6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686EFA3B" w14:textId="77777777" w:rsidR="00256FE7" w:rsidRDefault="00000000">
            <w:pPr>
              <w:spacing w:line="220" w:lineRule="auto"/>
            </w:pPr>
            <w:r>
              <w:rPr>
                <w:sz w:val="16"/>
                <w:szCs w:val="16"/>
              </w:rPr>
              <w:t>Vankomisin: apakah TDM dijadwalkan? Apakah dosis perlu disesuaikan?</w:t>
            </w:r>
          </w:p>
        </w:tc>
      </w:tr>
      <w:tr w:rsidR="00256FE7" w14:paraId="2C569044" w14:textId="77777777">
        <w:tblPrEx>
          <w:tblCellMar>
            <w:top w:w="0" w:type="dxa"/>
            <w:bottom w:w="0" w:type="dxa"/>
          </w:tblCellMar>
        </w:tblPrEx>
        <w:tc>
          <w:tcPr>
            <w:tcW w:w="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1FF56EF4" w14:textId="77777777" w:rsidR="00256FE7" w:rsidRDefault="00000000">
            <w:pPr>
              <w:spacing w:line="220" w:lineRule="auto"/>
            </w:pPr>
            <w:r>
              <w:rPr>
                <w:sz w:val="16"/>
                <w:szCs w:val="16"/>
              </w:rPr>
              <w:t>( )</w:t>
            </w:r>
          </w:p>
        </w:tc>
        <w:tc>
          <w:tcPr>
            <w:tcW w:w="6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25AE5744" w14:textId="77777777" w:rsidR="00256FE7" w:rsidRDefault="00000000">
            <w:pPr>
              <w:spacing w:line="220" w:lineRule="auto"/>
            </w:pPr>
            <w:r>
              <w:rPr>
                <w:sz w:val="16"/>
                <w:szCs w:val="16"/>
              </w:rPr>
              <w:t>Interaksi obat baru yang perlu dilaporkan ke DPJP?</w:t>
            </w:r>
          </w:p>
        </w:tc>
      </w:tr>
      <w:tr w:rsidR="00256FE7" w14:paraId="321B15BB" w14:textId="77777777">
        <w:tblPrEx>
          <w:tblCellMar>
            <w:top w:w="0" w:type="dxa"/>
            <w:bottom w:w="0" w:type="dxa"/>
          </w:tblCellMar>
        </w:tblPrEx>
        <w:tc>
          <w:tcPr>
            <w:tcW w:w="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FE93BE6" w14:textId="77777777" w:rsidR="00256FE7" w:rsidRDefault="00000000">
            <w:pPr>
              <w:spacing w:line="220" w:lineRule="auto"/>
            </w:pPr>
            <w:r>
              <w:rPr>
                <w:sz w:val="16"/>
                <w:szCs w:val="16"/>
              </w:rPr>
              <w:t>( )</w:t>
            </w:r>
          </w:p>
        </w:tc>
        <w:tc>
          <w:tcPr>
            <w:tcW w:w="6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1ABAD11" w14:textId="77777777" w:rsidR="00256FE7" w:rsidRDefault="00000000">
            <w:pPr>
              <w:spacing w:line="220" w:lineRule="auto"/>
            </w:pPr>
            <w:r>
              <w:rPr>
                <w:sz w:val="16"/>
                <w:szCs w:val="16"/>
              </w:rPr>
              <w:t>Pasien yang akan pulang: apakah konseling antibiotik sudah dilakukan?</w:t>
            </w:r>
          </w:p>
        </w:tc>
      </w:tr>
      <w:tr w:rsidR="00256FE7" w14:paraId="246E6F41" w14:textId="77777777">
        <w:tblPrEx>
          <w:tblCellMar>
            <w:top w:w="0" w:type="dxa"/>
            <w:bottom w:w="0" w:type="dxa"/>
          </w:tblCellMar>
        </w:tblPrEx>
        <w:tc>
          <w:tcPr>
            <w:tcW w:w="600"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541D7563" w14:textId="77777777" w:rsidR="00256FE7" w:rsidRDefault="00000000">
            <w:pPr>
              <w:spacing w:line="220" w:lineRule="auto"/>
            </w:pPr>
            <w:r>
              <w:rPr>
                <w:sz w:val="16"/>
                <w:szCs w:val="16"/>
              </w:rPr>
              <w:t>( )</w:t>
            </w:r>
          </w:p>
        </w:tc>
        <w:tc>
          <w:tcPr>
            <w:tcW w:w="6089" w:type="dxa"/>
            <w:tcBorders>
              <w:top w:val="single" w:sz="1" w:space="0" w:color="80DEEA"/>
              <w:left w:val="single" w:sz="1" w:space="0" w:color="80DEEA"/>
              <w:bottom w:val="single" w:sz="1" w:space="0" w:color="80DEEA"/>
              <w:right w:val="single" w:sz="1" w:space="0" w:color="80DEEA"/>
            </w:tcBorders>
            <w:tcMar>
              <w:top w:w="60" w:type="dxa"/>
              <w:left w:w="100" w:type="dxa"/>
              <w:bottom w:w="60" w:type="dxa"/>
              <w:right w:w="80" w:type="dxa"/>
            </w:tcMar>
          </w:tcPr>
          <w:p w14:paraId="092D2844" w14:textId="77777777" w:rsidR="00256FE7" w:rsidRDefault="00000000">
            <w:pPr>
              <w:spacing w:line="220" w:lineRule="auto"/>
            </w:pPr>
            <w:r>
              <w:rPr>
                <w:sz w:val="16"/>
                <w:szCs w:val="16"/>
              </w:rPr>
              <w:t>Pasien baru: apakah rekonsiliasi obat dan verifikasi alergi sudah dilakukan?</w:t>
            </w:r>
          </w:p>
        </w:tc>
      </w:tr>
    </w:tbl>
    <w:p w14:paraId="3BAECD15" w14:textId="77777777" w:rsidR="00256FE7" w:rsidRDefault="00256FE7">
      <w:pPr>
        <w:spacing w:after="80"/>
      </w:pPr>
    </w:p>
    <w:p w14:paraId="3BFE6882" w14:textId="77777777" w:rsidR="00256FE7" w:rsidRDefault="00000000">
      <w:pPr>
        <w:pStyle w:val="Judul2"/>
      </w:pPr>
      <w:r>
        <w:t>B. Format Singkat Catatan Farmasi dalam Rekam Medis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256FE7" w14:paraId="55F4AF68" w14:textId="77777777">
        <w:tblPrEx>
          <w:tblCellMar>
            <w:top w:w="0" w:type="dxa"/>
            <w:bottom w:w="0" w:type="dxa"/>
          </w:tblCellMar>
        </w:tblPrEx>
        <w:tc>
          <w:tcPr>
            <w:tcW w:w="6689" w:type="dxa"/>
            <w:tcBorders>
              <w:top w:val="single" w:sz="1" w:space="0" w:color="00838F"/>
              <w:left w:val="single" w:sz="1" w:space="0" w:color="00838F"/>
              <w:bottom w:val="single" w:sz="1" w:space="0" w:color="00838F"/>
              <w:right w:val="single" w:sz="1" w:space="0" w:color="00838F"/>
            </w:tcBorders>
            <w:shd w:val="clear" w:color="auto" w:fill="E8F5E9"/>
            <w:tcMar>
              <w:top w:w="80" w:type="dxa"/>
              <w:left w:w="180" w:type="dxa"/>
              <w:bottom w:w="80" w:type="dxa"/>
              <w:right w:w="180" w:type="dxa"/>
            </w:tcMar>
          </w:tcPr>
          <w:p w14:paraId="29FC20D0" w14:textId="77777777" w:rsidR="00256FE7" w:rsidRDefault="00000000">
            <w:pPr>
              <w:spacing w:after="60" w:line="236" w:lineRule="auto"/>
              <w:jc w:val="both"/>
            </w:pPr>
            <w:r>
              <w:rPr>
                <w:sz w:val="18"/>
                <w:szCs w:val="18"/>
              </w:rPr>
              <w:t xml:space="preserve">CATATAN APOTEKER KLINIS — [Tanggal] — [Nama Apoteker], </w:t>
            </w:r>
            <w:proofErr w:type="spellStart"/>
            <w:r>
              <w:rPr>
                <w:sz w:val="18"/>
                <w:szCs w:val="18"/>
              </w:rPr>
              <w:t>Apt</w:t>
            </w:r>
            <w:proofErr w:type="spellEnd"/>
            <w:r>
              <w:rPr>
                <w:sz w:val="18"/>
                <w:szCs w:val="18"/>
              </w:rPr>
              <w:t>.</w:t>
            </w:r>
          </w:p>
          <w:p w14:paraId="4883A062" w14:textId="77777777" w:rsidR="00256FE7" w:rsidRDefault="00256FE7">
            <w:pPr>
              <w:spacing w:after="60" w:line="236" w:lineRule="auto"/>
              <w:jc w:val="both"/>
            </w:pPr>
          </w:p>
          <w:p w14:paraId="7CAC9AC0" w14:textId="77777777" w:rsidR="00256FE7" w:rsidRDefault="00000000">
            <w:pPr>
              <w:spacing w:after="60" w:line="236" w:lineRule="auto"/>
              <w:jc w:val="both"/>
            </w:pPr>
            <w:r>
              <w:rPr>
                <w:sz w:val="18"/>
                <w:szCs w:val="18"/>
              </w:rPr>
              <w:t>PASIEN: [Nama/</w:t>
            </w:r>
            <w:proofErr w:type="spellStart"/>
            <w:r>
              <w:rPr>
                <w:sz w:val="18"/>
                <w:szCs w:val="18"/>
              </w:rPr>
              <w:t>No</w:t>
            </w:r>
            <w:proofErr w:type="spellEnd"/>
            <w:r>
              <w:rPr>
                <w:sz w:val="18"/>
                <w:szCs w:val="18"/>
              </w:rPr>
              <w:t xml:space="preserve"> RM] | BANGSAL: [Bangsal]</w:t>
            </w:r>
          </w:p>
          <w:p w14:paraId="04B9BF13" w14:textId="77777777" w:rsidR="00256FE7" w:rsidRDefault="00000000">
            <w:pPr>
              <w:spacing w:after="60" w:line="236" w:lineRule="auto"/>
              <w:jc w:val="both"/>
            </w:pPr>
            <w:r>
              <w:rPr>
                <w:sz w:val="18"/>
                <w:szCs w:val="18"/>
              </w:rPr>
              <w:t>ANTIBIOTIK AKTIF: [Nama, dosis, rute, hari ke-...]</w:t>
            </w:r>
          </w:p>
          <w:p w14:paraId="64E3F12D" w14:textId="77777777" w:rsidR="00256FE7" w:rsidRDefault="00256FE7">
            <w:pPr>
              <w:spacing w:after="60" w:line="236" w:lineRule="auto"/>
              <w:jc w:val="both"/>
            </w:pPr>
          </w:p>
          <w:p w14:paraId="17A82ACF" w14:textId="77777777" w:rsidR="00256FE7" w:rsidRDefault="00000000">
            <w:pPr>
              <w:spacing w:after="60" w:line="236" w:lineRule="auto"/>
              <w:jc w:val="both"/>
            </w:pPr>
            <w:r>
              <w:rPr>
                <w:sz w:val="18"/>
                <w:szCs w:val="18"/>
              </w:rPr>
              <w:t>EVALUASI:</w:t>
            </w:r>
          </w:p>
          <w:p w14:paraId="297F0A69" w14:textId="77777777" w:rsidR="00256FE7" w:rsidRDefault="00000000">
            <w:pPr>
              <w:spacing w:after="60" w:line="236" w:lineRule="auto"/>
              <w:jc w:val="both"/>
            </w:pPr>
            <w:r>
              <w:rPr>
                <w:sz w:val="18"/>
                <w:szCs w:val="18"/>
              </w:rPr>
              <w:t xml:space="preserve">  Indikasi: [Valid / Perlu </w:t>
            </w:r>
            <w:proofErr w:type="spellStart"/>
            <w:r>
              <w:rPr>
                <w:sz w:val="18"/>
                <w:szCs w:val="18"/>
              </w:rPr>
              <w:t>review</w:t>
            </w:r>
            <w:proofErr w:type="spellEnd"/>
            <w:r>
              <w:rPr>
                <w:sz w:val="18"/>
                <w:szCs w:val="18"/>
              </w:rPr>
              <w:t>]</w:t>
            </w:r>
          </w:p>
          <w:p w14:paraId="09BF355D" w14:textId="77777777" w:rsidR="00256FE7" w:rsidRDefault="00000000">
            <w:pPr>
              <w:spacing w:after="60" w:line="236" w:lineRule="auto"/>
              <w:jc w:val="both"/>
            </w:pPr>
            <w:r>
              <w:rPr>
                <w:sz w:val="18"/>
                <w:szCs w:val="18"/>
              </w:rPr>
              <w:t xml:space="preserve">  Kultur: [Belum ada / Hasil: ...]</w:t>
            </w:r>
          </w:p>
          <w:p w14:paraId="076EF4C0" w14:textId="77777777" w:rsidR="00256FE7" w:rsidRDefault="00000000">
            <w:pPr>
              <w:spacing w:after="60" w:line="236" w:lineRule="auto"/>
              <w:jc w:val="both"/>
            </w:pPr>
            <w:r>
              <w:rPr>
                <w:sz w:val="18"/>
                <w:szCs w:val="18"/>
              </w:rPr>
              <w:t xml:space="preserve">  Klinis: [Membaik / Stabil / Memburuk]</w:t>
            </w:r>
          </w:p>
          <w:p w14:paraId="46B0138F" w14:textId="77777777" w:rsidR="00256FE7" w:rsidRDefault="00256FE7">
            <w:pPr>
              <w:spacing w:after="60" w:line="236" w:lineRule="auto"/>
              <w:jc w:val="both"/>
            </w:pPr>
          </w:p>
          <w:p w14:paraId="6BEB3C6C" w14:textId="77777777" w:rsidR="00256FE7" w:rsidRDefault="00000000">
            <w:pPr>
              <w:spacing w:after="60" w:line="236" w:lineRule="auto"/>
              <w:jc w:val="both"/>
            </w:pPr>
            <w:r>
              <w:rPr>
                <w:sz w:val="18"/>
                <w:szCs w:val="18"/>
              </w:rPr>
              <w:t>TEMUAN:</w:t>
            </w:r>
          </w:p>
          <w:p w14:paraId="3A79F585" w14:textId="77777777" w:rsidR="00256FE7" w:rsidRDefault="00000000">
            <w:pPr>
              <w:spacing w:after="60" w:line="236" w:lineRule="auto"/>
              <w:jc w:val="both"/>
            </w:pPr>
            <w:r>
              <w:rPr>
                <w:sz w:val="18"/>
                <w:szCs w:val="18"/>
              </w:rPr>
              <w:t xml:space="preserve">  </w:t>
            </w:r>
            <w:proofErr w:type="spellStart"/>
            <w:r>
              <w:rPr>
                <w:sz w:val="18"/>
                <w:szCs w:val="18"/>
              </w:rPr>
              <w:t>De</w:t>
            </w:r>
            <w:proofErr w:type="spellEnd"/>
            <w:r>
              <w:rPr>
                <w:sz w:val="18"/>
                <w:szCs w:val="18"/>
              </w:rPr>
              <w:t>-eskalasi peluang: [Ya/Tidak] — jika ya: [detail]</w:t>
            </w:r>
          </w:p>
          <w:p w14:paraId="73CCB393" w14:textId="77777777" w:rsidR="00256FE7" w:rsidRDefault="00000000">
            <w:pPr>
              <w:spacing w:after="60" w:line="236" w:lineRule="auto"/>
              <w:jc w:val="both"/>
            </w:pPr>
            <w:r>
              <w:rPr>
                <w:sz w:val="18"/>
                <w:szCs w:val="18"/>
              </w:rPr>
              <w:t xml:space="preserve">  IVOST kriteria: [Terpenuhi semua / Belum terpenuhi — kendala: ...]</w:t>
            </w:r>
          </w:p>
          <w:p w14:paraId="0F11FA74" w14:textId="77777777" w:rsidR="00256FE7" w:rsidRDefault="00000000">
            <w:pPr>
              <w:spacing w:after="60" w:line="236" w:lineRule="auto"/>
              <w:jc w:val="both"/>
            </w:pPr>
            <w:r>
              <w:rPr>
                <w:sz w:val="18"/>
                <w:szCs w:val="18"/>
              </w:rPr>
              <w:t xml:space="preserve">  Masalah lain: [Interaksi / Dosis / Efek samping / lainnya]</w:t>
            </w:r>
          </w:p>
          <w:p w14:paraId="3FC1E4EB" w14:textId="77777777" w:rsidR="00256FE7" w:rsidRDefault="00256FE7">
            <w:pPr>
              <w:spacing w:after="60" w:line="236" w:lineRule="auto"/>
              <w:jc w:val="both"/>
            </w:pPr>
          </w:p>
          <w:p w14:paraId="0C77EEBB" w14:textId="77777777" w:rsidR="00256FE7" w:rsidRDefault="00000000">
            <w:pPr>
              <w:spacing w:after="60" w:line="236" w:lineRule="auto"/>
              <w:jc w:val="both"/>
            </w:pPr>
            <w:r>
              <w:rPr>
                <w:sz w:val="18"/>
                <w:szCs w:val="18"/>
              </w:rPr>
              <w:t>REKOMENDASI: [Detail rekomendasi]</w:t>
            </w:r>
          </w:p>
          <w:p w14:paraId="700E29DD" w14:textId="77777777" w:rsidR="00256FE7" w:rsidRDefault="00000000">
            <w:pPr>
              <w:spacing w:after="60" w:line="236" w:lineRule="auto"/>
              <w:jc w:val="both"/>
            </w:pPr>
            <w:r>
              <w:rPr>
                <w:sz w:val="18"/>
                <w:szCs w:val="18"/>
              </w:rPr>
              <w:t>DISAMPAIKAN KEPADA: dr. [Nama DPJP] pada pukul [...] WIB</w:t>
            </w:r>
          </w:p>
          <w:p w14:paraId="6A68EA62" w14:textId="77777777" w:rsidR="00256FE7" w:rsidRDefault="00000000">
            <w:pPr>
              <w:spacing w:line="236" w:lineRule="auto"/>
              <w:jc w:val="both"/>
            </w:pPr>
            <w:r>
              <w:rPr>
                <w:sz w:val="18"/>
                <w:szCs w:val="18"/>
              </w:rPr>
              <w:t>AWAITING RESPONSE: Ya / Rekomendasi diterima / Rekomendasi ditolak (alasan: ...)</w:t>
            </w:r>
          </w:p>
        </w:tc>
      </w:tr>
    </w:tbl>
    <w:p w14:paraId="26FA01A6" w14:textId="77777777" w:rsidR="00256FE7" w:rsidRDefault="00000000">
      <w:pPr>
        <w:pStyle w:val="Judul1"/>
        <w:pageBreakBefore/>
      </w:pPr>
      <w:r>
        <w:lastRenderedPageBreak/>
        <w:t>DAFTAR PUSTAKA</w:t>
      </w:r>
    </w:p>
    <w:p w14:paraId="601E011D" w14:textId="77777777" w:rsidR="00256FE7" w:rsidRDefault="00256FE7">
      <w:pPr>
        <w:pBdr>
          <w:bottom w:val="single" w:sz="6" w:space="1" w:color="00838F"/>
        </w:pBdr>
        <w:spacing w:before="60" w:after="80"/>
      </w:pPr>
    </w:p>
    <w:p w14:paraId="7A1D9E22" w14:textId="77777777" w:rsidR="00256FE7" w:rsidRDefault="00000000">
      <w:pPr>
        <w:spacing w:before="30" w:after="80"/>
        <w:ind w:left="440" w:hanging="440"/>
        <w:jc w:val="both"/>
      </w:pPr>
      <w:r>
        <w:rPr>
          <w:b/>
          <w:bCs/>
          <w:sz w:val="18"/>
          <w:szCs w:val="18"/>
        </w:rPr>
        <w:t xml:space="preserve">1.  </w:t>
      </w:r>
      <w:proofErr w:type="spellStart"/>
      <w:r>
        <w:rPr>
          <w:sz w:val="18"/>
          <w:szCs w:val="18"/>
        </w:rPr>
        <w:t>Barlam</w:t>
      </w:r>
      <w:proofErr w:type="spellEnd"/>
      <w:r>
        <w:rPr>
          <w:sz w:val="18"/>
          <w:szCs w:val="18"/>
        </w:rPr>
        <w:t xml:space="preserve"> TF, </w:t>
      </w:r>
      <w:proofErr w:type="spellStart"/>
      <w:r>
        <w:rPr>
          <w:sz w:val="18"/>
          <w:szCs w:val="18"/>
        </w:rPr>
        <w:t>Cosgrove</w:t>
      </w:r>
      <w:proofErr w:type="spellEnd"/>
      <w:r>
        <w:rPr>
          <w:sz w:val="18"/>
          <w:szCs w:val="18"/>
        </w:rPr>
        <w:t xml:space="preserve"> SE, </w:t>
      </w:r>
      <w:proofErr w:type="spellStart"/>
      <w:r>
        <w:rPr>
          <w:sz w:val="18"/>
          <w:szCs w:val="18"/>
        </w:rPr>
        <w:t>Abbo</w:t>
      </w:r>
      <w:proofErr w:type="spellEnd"/>
      <w:r>
        <w:rPr>
          <w:sz w:val="18"/>
          <w:szCs w:val="18"/>
        </w:rPr>
        <w:t xml:space="preserve"> LM,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Implementing</w:t>
      </w:r>
      <w:proofErr w:type="spellEnd"/>
      <w:r>
        <w:rPr>
          <w:sz w:val="18"/>
          <w:szCs w:val="18"/>
        </w:rPr>
        <w:t xml:space="preserve"> an </w:t>
      </w:r>
      <w:proofErr w:type="spellStart"/>
      <w:r>
        <w:rPr>
          <w:sz w:val="18"/>
          <w:szCs w:val="18"/>
        </w:rPr>
        <w:t>Antibiotic</w:t>
      </w:r>
      <w:proofErr w:type="spellEnd"/>
      <w:r>
        <w:rPr>
          <w:sz w:val="18"/>
          <w:szCs w:val="18"/>
        </w:rPr>
        <w:t xml:space="preserve"> </w:t>
      </w:r>
      <w:proofErr w:type="spellStart"/>
      <w:r>
        <w:rPr>
          <w:sz w:val="18"/>
          <w:szCs w:val="18"/>
        </w:rPr>
        <w:t>Stewardship</w:t>
      </w:r>
      <w:proofErr w:type="spellEnd"/>
      <w:r>
        <w:rPr>
          <w:sz w:val="18"/>
          <w:szCs w:val="18"/>
        </w:rPr>
        <w:t xml:space="preserve"> Program: </w:t>
      </w:r>
      <w:proofErr w:type="spellStart"/>
      <w:r>
        <w:rPr>
          <w:sz w:val="18"/>
          <w:szCs w:val="18"/>
        </w:rPr>
        <w:t>Guidelines</w:t>
      </w:r>
      <w:proofErr w:type="spellEnd"/>
      <w:r>
        <w:rPr>
          <w:sz w:val="18"/>
          <w:szCs w:val="18"/>
        </w:rPr>
        <w:t xml:space="preserve"> </w:t>
      </w:r>
      <w:proofErr w:type="spellStart"/>
      <w:r>
        <w:rPr>
          <w:sz w:val="18"/>
          <w:szCs w:val="18"/>
        </w:rPr>
        <w:t>by</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Infectious</w:t>
      </w:r>
      <w:proofErr w:type="spellEnd"/>
      <w:r>
        <w:rPr>
          <w:sz w:val="18"/>
          <w:szCs w:val="18"/>
        </w:rPr>
        <w:t xml:space="preserve"> </w:t>
      </w:r>
      <w:proofErr w:type="spellStart"/>
      <w:r>
        <w:rPr>
          <w:sz w:val="18"/>
          <w:szCs w:val="18"/>
        </w:rPr>
        <w:t>Diseases</w:t>
      </w:r>
      <w:proofErr w:type="spellEnd"/>
      <w:r>
        <w:rPr>
          <w:sz w:val="18"/>
          <w:szCs w:val="18"/>
        </w:rPr>
        <w:t xml:space="preserve"> </w:t>
      </w:r>
      <w:proofErr w:type="spellStart"/>
      <w:r>
        <w:rPr>
          <w:sz w:val="18"/>
          <w:szCs w:val="18"/>
        </w:rPr>
        <w:t>Society</w:t>
      </w:r>
      <w:proofErr w:type="spellEnd"/>
      <w:r>
        <w:rPr>
          <w:sz w:val="18"/>
          <w:szCs w:val="18"/>
        </w:rPr>
        <w:t xml:space="preserve"> </w:t>
      </w:r>
      <w:proofErr w:type="spellStart"/>
      <w:r>
        <w:rPr>
          <w:sz w:val="18"/>
          <w:szCs w:val="18"/>
        </w:rPr>
        <w:t>of</w:t>
      </w:r>
      <w:proofErr w:type="spellEnd"/>
      <w:r>
        <w:rPr>
          <w:sz w:val="18"/>
          <w:szCs w:val="18"/>
        </w:rPr>
        <w:t xml:space="preserve"> America </w:t>
      </w:r>
      <w:proofErr w:type="spellStart"/>
      <w:r>
        <w:rPr>
          <w:sz w:val="18"/>
          <w:szCs w:val="18"/>
        </w:rPr>
        <w:t>and</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Society</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Healthcare</w:t>
      </w:r>
      <w:proofErr w:type="spellEnd"/>
      <w:r>
        <w:rPr>
          <w:sz w:val="18"/>
          <w:szCs w:val="18"/>
        </w:rPr>
        <w:t xml:space="preserve"> </w:t>
      </w:r>
      <w:proofErr w:type="spellStart"/>
      <w:r>
        <w:rPr>
          <w:sz w:val="18"/>
          <w:szCs w:val="18"/>
        </w:rPr>
        <w:t>Epidemiology</w:t>
      </w:r>
      <w:proofErr w:type="spellEnd"/>
      <w:r>
        <w:rPr>
          <w:sz w:val="18"/>
          <w:szCs w:val="18"/>
        </w:rPr>
        <w:t xml:space="preserve"> </w:t>
      </w:r>
      <w:proofErr w:type="spellStart"/>
      <w:r>
        <w:rPr>
          <w:sz w:val="18"/>
          <w:szCs w:val="18"/>
        </w:rPr>
        <w:t>of</w:t>
      </w:r>
      <w:proofErr w:type="spellEnd"/>
      <w:r>
        <w:rPr>
          <w:sz w:val="18"/>
          <w:szCs w:val="18"/>
        </w:rPr>
        <w:t xml:space="preserve"> America. </w:t>
      </w:r>
      <w:proofErr w:type="spellStart"/>
      <w:r>
        <w:rPr>
          <w:sz w:val="18"/>
          <w:szCs w:val="18"/>
        </w:rPr>
        <w:t>Clin</w:t>
      </w:r>
      <w:proofErr w:type="spellEnd"/>
      <w:r>
        <w:rPr>
          <w:sz w:val="18"/>
          <w:szCs w:val="18"/>
        </w:rPr>
        <w:t xml:space="preserve"> </w:t>
      </w:r>
      <w:proofErr w:type="spellStart"/>
      <w:r>
        <w:rPr>
          <w:sz w:val="18"/>
          <w:szCs w:val="18"/>
        </w:rPr>
        <w:t>Infect</w:t>
      </w:r>
      <w:proofErr w:type="spellEnd"/>
      <w:r>
        <w:rPr>
          <w:sz w:val="18"/>
          <w:szCs w:val="18"/>
        </w:rPr>
        <w:t xml:space="preserve"> Dis. 2016;62(10):e51-e77. doi:10.1093/</w:t>
      </w:r>
      <w:proofErr w:type="spellStart"/>
      <w:r>
        <w:rPr>
          <w:sz w:val="18"/>
          <w:szCs w:val="18"/>
        </w:rPr>
        <w:t>cid</w:t>
      </w:r>
      <w:proofErr w:type="spellEnd"/>
      <w:r>
        <w:rPr>
          <w:sz w:val="18"/>
          <w:szCs w:val="18"/>
        </w:rPr>
        <w:t>/ciw118</w:t>
      </w:r>
    </w:p>
    <w:p w14:paraId="5D486E11" w14:textId="77777777" w:rsidR="00256FE7" w:rsidRDefault="00000000">
      <w:pPr>
        <w:spacing w:before="30" w:after="80"/>
        <w:ind w:left="440" w:hanging="440"/>
        <w:jc w:val="both"/>
      </w:pPr>
      <w:r>
        <w:rPr>
          <w:b/>
          <w:bCs/>
          <w:sz w:val="18"/>
          <w:szCs w:val="18"/>
        </w:rPr>
        <w:t xml:space="preserve">2.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t>
      </w:r>
      <w:proofErr w:type="spellStart"/>
      <w:r>
        <w:rPr>
          <w:sz w:val="18"/>
          <w:szCs w:val="18"/>
        </w:rPr>
        <w:t>AWaRe</w:t>
      </w:r>
      <w:proofErr w:type="spellEnd"/>
      <w:r>
        <w:rPr>
          <w:sz w:val="18"/>
          <w:szCs w:val="18"/>
        </w:rPr>
        <w:t xml:space="preserve"> (Access, </w:t>
      </w:r>
      <w:proofErr w:type="spellStart"/>
      <w:r>
        <w:rPr>
          <w:sz w:val="18"/>
          <w:szCs w:val="18"/>
        </w:rPr>
        <w:t>Watch</w:t>
      </w:r>
      <w:proofErr w:type="spellEnd"/>
      <w:r>
        <w:rPr>
          <w:sz w:val="18"/>
          <w:szCs w:val="18"/>
        </w:rPr>
        <w:t xml:space="preserve">, Reserve) </w:t>
      </w:r>
      <w:proofErr w:type="spellStart"/>
      <w:r>
        <w:rPr>
          <w:sz w:val="18"/>
          <w:szCs w:val="18"/>
        </w:rPr>
        <w:t>Antibiotic</w:t>
      </w:r>
      <w:proofErr w:type="spellEnd"/>
      <w:r>
        <w:rPr>
          <w:sz w:val="18"/>
          <w:szCs w:val="18"/>
        </w:rPr>
        <w:t xml:space="preserve"> </w:t>
      </w:r>
      <w:proofErr w:type="spellStart"/>
      <w:r>
        <w:rPr>
          <w:sz w:val="18"/>
          <w:szCs w:val="18"/>
        </w:rPr>
        <w:t>Book</w:t>
      </w:r>
      <w:proofErr w:type="spellEnd"/>
      <w:r>
        <w:rPr>
          <w:sz w:val="18"/>
          <w:szCs w:val="18"/>
        </w:rPr>
        <w:t xml:space="preserve"> 2023. </w:t>
      </w:r>
      <w:proofErr w:type="spellStart"/>
      <w:r>
        <w:rPr>
          <w:sz w:val="18"/>
          <w:szCs w:val="18"/>
        </w:rPr>
        <w:t>Geneva</w:t>
      </w:r>
      <w:proofErr w:type="spellEnd"/>
      <w:r>
        <w:rPr>
          <w:sz w:val="18"/>
          <w:szCs w:val="18"/>
        </w:rPr>
        <w:t>: WHO; 2023.</w:t>
      </w:r>
    </w:p>
    <w:p w14:paraId="3EB37BC9" w14:textId="77777777" w:rsidR="00256FE7" w:rsidRDefault="00000000">
      <w:pPr>
        <w:spacing w:before="30" w:after="80"/>
        <w:ind w:left="440" w:hanging="440"/>
        <w:jc w:val="both"/>
      </w:pPr>
      <w:r>
        <w:rPr>
          <w:b/>
          <w:bCs/>
          <w:sz w:val="18"/>
          <w:szCs w:val="18"/>
        </w:rPr>
        <w:t xml:space="preserve">3.  </w:t>
      </w:r>
      <w:r>
        <w:rPr>
          <w:sz w:val="18"/>
          <w:szCs w:val="18"/>
        </w:rPr>
        <w:t>Kementerian Kesehatan Republik Indonesia. Panduan Penatagunaan Antimikroba (PGA) di Rumah Sakit, Edisi I. Jakarta: Kemenkes RI; 2021.</w:t>
      </w:r>
    </w:p>
    <w:p w14:paraId="06A0A04B" w14:textId="77777777" w:rsidR="00256FE7" w:rsidRDefault="00000000">
      <w:pPr>
        <w:spacing w:before="30" w:after="80"/>
        <w:ind w:left="440" w:hanging="440"/>
        <w:jc w:val="both"/>
      </w:pPr>
      <w:r>
        <w:rPr>
          <w:b/>
          <w:bCs/>
          <w:sz w:val="18"/>
          <w:szCs w:val="18"/>
        </w:rPr>
        <w:t xml:space="preserve">4.  </w:t>
      </w:r>
      <w:r>
        <w:rPr>
          <w:sz w:val="18"/>
          <w:szCs w:val="18"/>
        </w:rPr>
        <w:t>Kementerian Kesehatan Republik Indonesia. Peraturan Menteri Kesehatan Nomor 28 Tahun 2021 tentang Pedoman Penggunaan Antibiotik. Jakarta: Kemenkes RI; 2021.</w:t>
      </w:r>
    </w:p>
    <w:p w14:paraId="5B3221A7" w14:textId="77777777" w:rsidR="00256FE7" w:rsidRDefault="00000000">
      <w:pPr>
        <w:spacing w:before="30" w:after="80"/>
        <w:ind w:left="440" w:hanging="440"/>
        <w:jc w:val="both"/>
      </w:pPr>
      <w:r>
        <w:rPr>
          <w:b/>
          <w:bCs/>
          <w:sz w:val="18"/>
          <w:szCs w:val="18"/>
        </w:rPr>
        <w:t xml:space="preserve">5.  </w:t>
      </w:r>
      <w:r>
        <w:rPr>
          <w:sz w:val="18"/>
          <w:szCs w:val="18"/>
        </w:rPr>
        <w:t>Kementerian Kesehatan Republik Indonesia. KMK No. HK.01.07/MENKES/1596/2024 tentang Standar Akreditasi Rumah Sakit (STARKES 2024). Jakarta: Kemenkes RI; 2024.</w:t>
      </w:r>
    </w:p>
    <w:p w14:paraId="2D41FDA7" w14:textId="77777777" w:rsidR="00256FE7" w:rsidRDefault="00000000">
      <w:pPr>
        <w:spacing w:before="30" w:after="80"/>
        <w:ind w:left="440" w:hanging="440"/>
        <w:jc w:val="both"/>
      </w:pPr>
      <w:r>
        <w:rPr>
          <w:b/>
          <w:bCs/>
          <w:sz w:val="18"/>
          <w:szCs w:val="18"/>
        </w:rPr>
        <w:t xml:space="preserve">6.  </w:t>
      </w:r>
      <w:proofErr w:type="spellStart"/>
      <w:r>
        <w:rPr>
          <w:sz w:val="18"/>
          <w:szCs w:val="18"/>
        </w:rPr>
        <w:t>Rybak</w:t>
      </w:r>
      <w:proofErr w:type="spellEnd"/>
      <w:r>
        <w:rPr>
          <w:sz w:val="18"/>
          <w:szCs w:val="18"/>
        </w:rPr>
        <w:t xml:space="preserve"> MJ, Le J, </w:t>
      </w:r>
      <w:proofErr w:type="spellStart"/>
      <w:r>
        <w:rPr>
          <w:sz w:val="18"/>
          <w:szCs w:val="18"/>
        </w:rPr>
        <w:t>Lodise</w:t>
      </w:r>
      <w:proofErr w:type="spellEnd"/>
      <w:r>
        <w:rPr>
          <w:sz w:val="18"/>
          <w:szCs w:val="18"/>
        </w:rPr>
        <w:t xml:space="preserve"> TP,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Therapeutic</w:t>
      </w:r>
      <w:proofErr w:type="spellEnd"/>
      <w:r>
        <w:rPr>
          <w:sz w:val="18"/>
          <w:szCs w:val="18"/>
        </w:rPr>
        <w:t xml:space="preserve"> </w:t>
      </w:r>
      <w:proofErr w:type="spellStart"/>
      <w:r>
        <w:rPr>
          <w:sz w:val="18"/>
          <w:szCs w:val="18"/>
        </w:rPr>
        <w:t>Monitoring</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Vancomycin</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Serious</w:t>
      </w:r>
      <w:proofErr w:type="spellEnd"/>
      <w:r>
        <w:rPr>
          <w:sz w:val="18"/>
          <w:szCs w:val="18"/>
        </w:rPr>
        <w:t xml:space="preserve"> </w:t>
      </w:r>
      <w:proofErr w:type="spellStart"/>
      <w:r>
        <w:rPr>
          <w:sz w:val="18"/>
          <w:szCs w:val="18"/>
        </w:rPr>
        <w:t>Methicillin-Resistant</w:t>
      </w:r>
      <w:proofErr w:type="spellEnd"/>
      <w:r>
        <w:rPr>
          <w:sz w:val="18"/>
          <w:szCs w:val="18"/>
        </w:rPr>
        <w:t xml:space="preserve"> </w:t>
      </w:r>
      <w:proofErr w:type="spellStart"/>
      <w:r>
        <w:rPr>
          <w:sz w:val="18"/>
          <w:szCs w:val="18"/>
        </w:rPr>
        <w:t>Staphylococcus</w:t>
      </w:r>
      <w:proofErr w:type="spellEnd"/>
      <w:r>
        <w:rPr>
          <w:sz w:val="18"/>
          <w:szCs w:val="18"/>
        </w:rPr>
        <w:t xml:space="preserve"> </w:t>
      </w:r>
      <w:proofErr w:type="spellStart"/>
      <w:r>
        <w:rPr>
          <w:sz w:val="18"/>
          <w:szCs w:val="18"/>
        </w:rPr>
        <w:t>aureus</w:t>
      </w:r>
      <w:proofErr w:type="spellEnd"/>
      <w:r>
        <w:rPr>
          <w:sz w:val="18"/>
          <w:szCs w:val="18"/>
        </w:rPr>
        <w:t xml:space="preserve"> </w:t>
      </w:r>
      <w:proofErr w:type="spellStart"/>
      <w:r>
        <w:rPr>
          <w:sz w:val="18"/>
          <w:szCs w:val="18"/>
        </w:rPr>
        <w:t>Infections</w:t>
      </w:r>
      <w:proofErr w:type="spellEnd"/>
      <w:r>
        <w:rPr>
          <w:sz w:val="18"/>
          <w:szCs w:val="18"/>
        </w:rPr>
        <w:t xml:space="preserve">: A </w:t>
      </w:r>
      <w:proofErr w:type="spellStart"/>
      <w:r>
        <w:rPr>
          <w:sz w:val="18"/>
          <w:szCs w:val="18"/>
        </w:rPr>
        <w:t>Revised</w:t>
      </w:r>
      <w:proofErr w:type="spellEnd"/>
      <w:r>
        <w:rPr>
          <w:sz w:val="18"/>
          <w:szCs w:val="18"/>
        </w:rPr>
        <w:t xml:space="preserve"> </w:t>
      </w:r>
      <w:proofErr w:type="spellStart"/>
      <w:r>
        <w:rPr>
          <w:sz w:val="18"/>
          <w:szCs w:val="18"/>
        </w:rPr>
        <w:t>Consensus</w:t>
      </w:r>
      <w:proofErr w:type="spellEnd"/>
      <w:r>
        <w:rPr>
          <w:sz w:val="18"/>
          <w:szCs w:val="18"/>
        </w:rPr>
        <w:t xml:space="preserve"> </w:t>
      </w:r>
      <w:proofErr w:type="spellStart"/>
      <w:r>
        <w:rPr>
          <w:sz w:val="18"/>
          <w:szCs w:val="18"/>
        </w:rPr>
        <w:t>Guideline</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Review</w:t>
      </w:r>
      <w:proofErr w:type="spellEnd"/>
      <w:r>
        <w:rPr>
          <w:sz w:val="18"/>
          <w:szCs w:val="18"/>
        </w:rPr>
        <w:t xml:space="preserve"> </w:t>
      </w:r>
      <w:proofErr w:type="spellStart"/>
      <w:r>
        <w:rPr>
          <w:sz w:val="18"/>
          <w:szCs w:val="18"/>
        </w:rPr>
        <w:t>by</w:t>
      </w:r>
      <w:proofErr w:type="spellEnd"/>
      <w:r>
        <w:rPr>
          <w:sz w:val="18"/>
          <w:szCs w:val="18"/>
        </w:rPr>
        <w:t xml:space="preserve"> </w:t>
      </w:r>
      <w:proofErr w:type="spellStart"/>
      <w:r>
        <w:rPr>
          <w:sz w:val="18"/>
          <w:szCs w:val="18"/>
        </w:rPr>
        <w:t>the</w:t>
      </w:r>
      <w:proofErr w:type="spellEnd"/>
      <w:r>
        <w:rPr>
          <w:sz w:val="18"/>
          <w:szCs w:val="18"/>
        </w:rPr>
        <w:t xml:space="preserve"> American </w:t>
      </w:r>
      <w:proofErr w:type="spellStart"/>
      <w:r>
        <w:rPr>
          <w:sz w:val="18"/>
          <w:szCs w:val="18"/>
        </w:rPr>
        <w:t>Society</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Health</w:t>
      </w:r>
      <w:proofErr w:type="spellEnd"/>
      <w:r>
        <w:rPr>
          <w:sz w:val="18"/>
          <w:szCs w:val="18"/>
        </w:rPr>
        <w:t xml:space="preserve">-System </w:t>
      </w:r>
      <w:proofErr w:type="spellStart"/>
      <w:r>
        <w:rPr>
          <w:sz w:val="18"/>
          <w:szCs w:val="18"/>
        </w:rPr>
        <w:t>Pharmacists</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Infectious</w:t>
      </w:r>
      <w:proofErr w:type="spellEnd"/>
      <w:r>
        <w:rPr>
          <w:sz w:val="18"/>
          <w:szCs w:val="18"/>
        </w:rPr>
        <w:t xml:space="preserve"> </w:t>
      </w:r>
      <w:proofErr w:type="spellStart"/>
      <w:r>
        <w:rPr>
          <w:sz w:val="18"/>
          <w:szCs w:val="18"/>
        </w:rPr>
        <w:t>Diseases</w:t>
      </w:r>
      <w:proofErr w:type="spellEnd"/>
      <w:r>
        <w:rPr>
          <w:sz w:val="18"/>
          <w:szCs w:val="18"/>
        </w:rPr>
        <w:t xml:space="preserve"> </w:t>
      </w:r>
      <w:proofErr w:type="spellStart"/>
      <w:r>
        <w:rPr>
          <w:sz w:val="18"/>
          <w:szCs w:val="18"/>
        </w:rPr>
        <w:t>Society</w:t>
      </w:r>
      <w:proofErr w:type="spellEnd"/>
      <w:r>
        <w:rPr>
          <w:sz w:val="18"/>
          <w:szCs w:val="18"/>
        </w:rPr>
        <w:t xml:space="preserve"> </w:t>
      </w:r>
      <w:proofErr w:type="spellStart"/>
      <w:r>
        <w:rPr>
          <w:sz w:val="18"/>
          <w:szCs w:val="18"/>
        </w:rPr>
        <w:t>of</w:t>
      </w:r>
      <w:proofErr w:type="spellEnd"/>
      <w:r>
        <w:rPr>
          <w:sz w:val="18"/>
          <w:szCs w:val="18"/>
        </w:rPr>
        <w:t xml:space="preserve"> America, </w:t>
      </w:r>
      <w:proofErr w:type="spellStart"/>
      <w:r>
        <w:rPr>
          <w:sz w:val="18"/>
          <w:szCs w:val="18"/>
        </w:rPr>
        <w:t>the</w:t>
      </w:r>
      <w:proofErr w:type="spellEnd"/>
      <w:r>
        <w:rPr>
          <w:sz w:val="18"/>
          <w:szCs w:val="18"/>
        </w:rPr>
        <w:t xml:space="preserve"> </w:t>
      </w:r>
      <w:proofErr w:type="spellStart"/>
      <w:r>
        <w:rPr>
          <w:sz w:val="18"/>
          <w:szCs w:val="18"/>
        </w:rPr>
        <w:t>Pediatric</w:t>
      </w:r>
      <w:proofErr w:type="spellEnd"/>
      <w:r>
        <w:rPr>
          <w:sz w:val="18"/>
          <w:szCs w:val="18"/>
        </w:rPr>
        <w:t xml:space="preserve"> </w:t>
      </w:r>
      <w:proofErr w:type="spellStart"/>
      <w:r>
        <w:rPr>
          <w:sz w:val="18"/>
          <w:szCs w:val="18"/>
        </w:rPr>
        <w:t>Infectious</w:t>
      </w:r>
      <w:proofErr w:type="spellEnd"/>
      <w:r>
        <w:rPr>
          <w:sz w:val="18"/>
          <w:szCs w:val="18"/>
        </w:rPr>
        <w:t xml:space="preserve"> </w:t>
      </w:r>
      <w:proofErr w:type="spellStart"/>
      <w:r>
        <w:rPr>
          <w:sz w:val="18"/>
          <w:szCs w:val="18"/>
        </w:rPr>
        <w:t>Diseases</w:t>
      </w:r>
      <w:proofErr w:type="spellEnd"/>
      <w:r>
        <w:rPr>
          <w:sz w:val="18"/>
          <w:szCs w:val="18"/>
        </w:rPr>
        <w:t xml:space="preserve"> </w:t>
      </w:r>
      <w:proofErr w:type="spellStart"/>
      <w:r>
        <w:rPr>
          <w:sz w:val="18"/>
          <w:szCs w:val="18"/>
        </w:rPr>
        <w:t>Society</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Society</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Infectious</w:t>
      </w:r>
      <w:proofErr w:type="spellEnd"/>
      <w:r>
        <w:rPr>
          <w:sz w:val="18"/>
          <w:szCs w:val="18"/>
        </w:rPr>
        <w:t xml:space="preserve"> </w:t>
      </w:r>
      <w:proofErr w:type="spellStart"/>
      <w:r>
        <w:rPr>
          <w:sz w:val="18"/>
          <w:szCs w:val="18"/>
        </w:rPr>
        <w:t>Diseases</w:t>
      </w:r>
      <w:proofErr w:type="spellEnd"/>
      <w:r>
        <w:rPr>
          <w:sz w:val="18"/>
          <w:szCs w:val="18"/>
        </w:rPr>
        <w:t xml:space="preserve"> </w:t>
      </w:r>
      <w:proofErr w:type="spellStart"/>
      <w:r>
        <w:rPr>
          <w:sz w:val="18"/>
          <w:szCs w:val="18"/>
        </w:rPr>
        <w:t>Pharmacists</w:t>
      </w:r>
      <w:proofErr w:type="spellEnd"/>
      <w:r>
        <w:rPr>
          <w:sz w:val="18"/>
          <w:szCs w:val="18"/>
        </w:rPr>
        <w:t xml:space="preserve">. Am J </w:t>
      </w:r>
      <w:proofErr w:type="spellStart"/>
      <w:r>
        <w:rPr>
          <w:sz w:val="18"/>
          <w:szCs w:val="18"/>
        </w:rPr>
        <w:t>Health</w:t>
      </w:r>
      <w:proofErr w:type="spellEnd"/>
      <w:r>
        <w:rPr>
          <w:sz w:val="18"/>
          <w:szCs w:val="18"/>
        </w:rPr>
        <w:t xml:space="preserve"> </w:t>
      </w:r>
      <w:proofErr w:type="spellStart"/>
      <w:r>
        <w:rPr>
          <w:sz w:val="18"/>
          <w:szCs w:val="18"/>
        </w:rPr>
        <w:t>Syst</w:t>
      </w:r>
      <w:proofErr w:type="spellEnd"/>
      <w:r>
        <w:rPr>
          <w:sz w:val="18"/>
          <w:szCs w:val="18"/>
        </w:rPr>
        <w:t xml:space="preserve"> </w:t>
      </w:r>
      <w:proofErr w:type="spellStart"/>
      <w:r>
        <w:rPr>
          <w:sz w:val="18"/>
          <w:szCs w:val="18"/>
        </w:rPr>
        <w:t>Pharm</w:t>
      </w:r>
      <w:proofErr w:type="spellEnd"/>
      <w:r>
        <w:rPr>
          <w:sz w:val="18"/>
          <w:szCs w:val="18"/>
        </w:rPr>
        <w:t>. 2020;77(11):835-864.</w:t>
      </w:r>
    </w:p>
    <w:p w14:paraId="57ACBE6B" w14:textId="77777777" w:rsidR="00256FE7" w:rsidRDefault="00000000">
      <w:pPr>
        <w:spacing w:before="30" w:after="80"/>
        <w:ind w:left="440" w:hanging="440"/>
        <w:jc w:val="both"/>
      </w:pPr>
      <w:r>
        <w:rPr>
          <w:b/>
          <w:bCs/>
          <w:sz w:val="18"/>
          <w:szCs w:val="18"/>
        </w:rPr>
        <w:t xml:space="preserve">7.  </w:t>
      </w:r>
      <w:proofErr w:type="spellStart"/>
      <w:r>
        <w:rPr>
          <w:sz w:val="18"/>
          <w:szCs w:val="18"/>
        </w:rPr>
        <w:t>Bellmann</w:t>
      </w:r>
      <w:proofErr w:type="spellEnd"/>
      <w:r>
        <w:rPr>
          <w:sz w:val="18"/>
          <w:szCs w:val="18"/>
        </w:rPr>
        <w:t xml:space="preserve"> R, </w:t>
      </w:r>
      <w:proofErr w:type="spellStart"/>
      <w:r>
        <w:rPr>
          <w:sz w:val="18"/>
          <w:szCs w:val="18"/>
        </w:rPr>
        <w:t>Smuszkiewicz</w:t>
      </w:r>
      <w:proofErr w:type="spellEnd"/>
      <w:r>
        <w:rPr>
          <w:sz w:val="18"/>
          <w:szCs w:val="18"/>
        </w:rPr>
        <w:t xml:space="preserve"> P. </w:t>
      </w:r>
      <w:proofErr w:type="spellStart"/>
      <w:r>
        <w:rPr>
          <w:sz w:val="18"/>
          <w:szCs w:val="18"/>
        </w:rPr>
        <w:t>Pharmacokinetics</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antifungal</w:t>
      </w:r>
      <w:proofErr w:type="spellEnd"/>
      <w:r>
        <w:rPr>
          <w:sz w:val="18"/>
          <w:szCs w:val="18"/>
        </w:rPr>
        <w:t xml:space="preserve"> </w:t>
      </w:r>
      <w:proofErr w:type="spellStart"/>
      <w:r>
        <w:rPr>
          <w:sz w:val="18"/>
          <w:szCs w:val="18"/>
        </w:rPr>
        <w:t>drugs</w:t>
      </w:r>
      <w:proofErr w:type="spellEnd"/>
      <w:r>
        <w:rPr>
          <w:sz w:val="18"/>
          <w:szCs w:val="18"/>
        </w:rPr>
        <w:t xml:space="preserve">: </w:t>
      </w:r>
      <w:proofErr w:type="spellStart"/>
      <w:r>
        <w:rPr>
          <w:sz w:val="18"/>
          <w:szCs w:val="18"/>
        </w:rPr>
        <w:t>practical</w:t>
      </w:r>
      <w:proofErr w:type="spellEnd"/>
      <w:r>
        <w:rPr>
          <w:sz w:val="18"/>
          <w:szCs w:val="18"/>
        </w:rPr>
        <w:t xml:space="preserve"> </w:t>
      </w:r>
      <w:proofErr w:type="spellStart"/>
      <w:r>
        <w:rPr>
          <w:sz w:val="18"/>
          <w:szCs w:val="18"/>
        </w:rPr>
        <w:t>implications</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optimized</w:t>
      </w:r>
      <w:proofErr w:type="spellEnd"/>
      <w:r>
        <w:rPr>
          <w:sz w:val="18"/>
          <w:szCs w:val="18"/>
        </w:rPr>
        <w:t xml:space="preserve"> </w:t>
      </w:r>
      <w:proofErr w:type="spellStart"/>
      <w:r>
        <w:rPr>
          <w:sz w:val="18"/>
          <w:szCs w:val="18"/>
        </w:rPr>
        <w:t>treatment</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patients</w:t>
      </w:r>
      <w:proofErr w:type="spellEnd"/>
      <w:r>
        <w:rPr>
          <w:sz w:val="18"/>
          <w:szCs w:val="18"/>
        </w:rPr>
        <w:t xml:space="preserve">. </w:t>
      </w:r>
      <w:proofErr w:type="spellStart"/>
      <w:r>
        <w:rPr>
          <w:sz w:val="18"/>
          <w:szCs w:val="18"/>
        </w:rPr>
        <w:t>Infection</w:t>
      </w:r>
      <w:proofErr w:type="spellEnd"/>
      <w:r>
        <w:rPr>
          <w:sz w:val="18"/>
          <w:szCs w:val="18"/>
        </w:rPr>
        <w:t>. 2017;45(6):737-779.</w:t>
      </w:r>
    </w:p>
    <w:p w14:paraId="1911E50B" w14:textId="77777777" w:rsidR="00256FE7" w:rsidRDefault="00000000">
      <w:pPr>
        <w:spacing w:before="30" w:after="80"/>
        <w:ind w:left="440" w:hanging="440"/>
        <w:jc w:val="both"/>
      </w:pPr>
      <w:r>
        <w:rPr>
          <w:b/>
          <w:bCs/>
          <w:sz w:val="18"/>
          <w:szCs w:val="18"/>
        </w:rPr>
        <w:t xml:space="preserve">8.  </w:t>
      </w:r>
      <w:proofErr w:type="spellStart"/>
      <w:r>
        <w:rPr>
          <w:sz w:val="18"/>
          <w:szCs w:val="18"/>
        </w:rPr>
        <w:t>Scaglione</w:t>
      </w:r>
      <w:proofErr w:type="spellEnd"/>
      <w:r>
        <w:rPr>
          <w:sz w:val="18"/>
          <w:szCs w:val="18"/>
        </w:rPr>
        <w:t xml:space="preserve"> F, </w:t>
      </w:r>
      <w:proofErr w:type="spellStart"/>
      <w:r>
        <w:rPr>
          <w:sz w:val="18"/>
          <w:szCs w:val="18"/>
        </w:rPr>
        <w:t>Paraboni</w:t>
      </w:r>
      <w:proofErr w:type="spellEnd"/>
      <w:r>
        <w:rPr>
          <w:sz w:val="18"/>
          <w:szCs w:val="18"/>
        </w:rPr>
        <w:t xml:space="preserve"> L. </w:t>
      </w:r>
      <w:proofErr w:type="spellStart"/>
      <w:r>
        <w:rPr>
          <w:sz w:val="18"/>
          <w:szCs w:val="18"/>
        </w:rPr>
        <w:t>Influence</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pharmacokinetics</w:t>
      </w:r>
      <w:proofErr w:type="spellEnd"/>
      <w:r>
        <w:rPr>
          <w:sz w:val="18"/>
          <w:szCs w:val="18"/>
        </w:rPr>
        <w:t>/</w:t>
      </w:r>
      <w:proofErr w:type="spellStart"/>
      <w:r>
        <w:rPr>
          <w:sz w:val="18"/>
          <w:szCs w:val="18"/>
        </w:rPr>
        <w:t>pharmacodynamics</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antibacterials</w:t>
      </w:r>
      <w:proofErr w:type="spellEnd"/>
      <w:r>
        <w:rPr>
          <w:sz w:val="18"/>
          <w:szCs w:val="18"/>
        </w:rPr>
        <w:t xml:space="preserve"> in </w:t>
      </w:r>
      <w:proofErr w:type="spellStart"/>
      <w:r>
        <w:rPr>
          <w:sz w:val="18"/>
          <w:szCs w:val="18"/>
        </w:rPr>
        <w:t>their</w:t>
      </w:r>
      <w:proofErr w:type="spellEnd"/>
      <w:r>
        <w:rPr>
          <w:sz w:val="18"/>
          <w:szCs w:val="18"/>
        </w:rPr>
        <w:t xml:space="preserve"> </w:t>
      </w:r>
      <w:proofErr w:type="spellStart"/>
      <w:r>
        <w:rPr>
          <w:sz w:val="18"/>
          <w:szCs w:val="18"/>
        </w:rPr>
        <w:t>dosing</w:t>
      </w:r>
      <w:proofErr w:type="spellEnd"/>
      <w:r>
        <w:rPr>
          <w:sz w:val="18"/>
          <w:szCs w:val="18"/>
        </w:rPr>
        <w:t xml:space="preserve"> </w:t>
      </w:r>
      <w:proofErr w:type="spellStart"/>
      <w:r>
        <w:rPr>
          <w:sz w:val="18"/>
          <w:szCs w:val="18"/>
        </w:rPr>
        <w:t>regimen</w:t>
      </w:r>
      <w:proofErr w:type="spellEnd"/>
      <w:r>
        <w:rPr>
          <w:sz w:val="18"/>
          <w:szCs w:val="18"/>
        </w:rPr>
        <w:t xml:space="preserve"> </w:t>
      </w:r>
      <w:proofErr w:type="spellStart"/>
      <w:r>
        <w:rPr>
          <w:sz w:val="18"/>
          <w:szCs w:val="18"/>
        </w:rPr>
        <w:t>selection</w:t>
      </w:r>
      <w:proofErr w:type="spellEnd"/>
      <w:r>
        <w:rPr>
          <w:sz w:val="18"/>
          <w:szCs w:val="18"/>
        </w:rPr>
        <w:t xml:space="preserve">. </w:t>
      </w:r>
      <w:proofErr w:type="spellStart"/>
      <w:r>
        <w:rPr>
          <w:sz w:val="18"/>
          <w:szCs w:val="18"/>
        </w:rPr>
        <w:t>Expert</w:t>
      </w:r>
      <w:proofErr w:type="spellEnd"/>
      <w:r>
        <w:rPr>
          <w:sz w:val="18"/>
          <w:szCs w:val="18"/>
        </w:rPr>
        <w:t xml:space="preserve"> </w:t>
      </w:r>
      <w:proofErr w:type="spellStart"/>
      <w:r>
        <w:rPr>
          <w:sz w:val="18"/>
          <w:szCs w:val="18"/>
        </w:rPr>
        <w:t>Rev</w:t>
      </w:r>
      <w:proofErr w:type="spellEnd"/>
      <w:r>
        <w:rPr>
          <w:sz w:val="18"/>
          <w:szCs w:val="18"/>
        </w:rPr>
        <w:t xml:space="preserve"> Anti </w:t>
      </w:r>
      <w:proofErr w:type="spellStart"/>
      <w:r>
        <w:rPr>
          <w:sz w:val="18"/>
          <w:szCs w:val="18"/>
        </w:rPr>
        <w:t>Infect</w:t>
      </w:r>
      <w:proofErr w:type="spellEnd"/>
      <w:r>
        <w:rPr>
          <w:sz w:val="18"/>
          <w:szCs w:val="18"/>
        </w:rPr>
        <w:t xml:space="preserve"> </w:t>
      </w:r>
      <w:proofErr w:type="spellStart"/>
      <w:r>
        <w:rPr>
          <w:sz w:val="18"/>
          <w:szCs w:val="18"/>
        </w:rPr>
        <w:t>Ther</w:t>
      </w:r>
      <w:proofErr w:type="spellEnd"/>
      <w:r>
        <w:rPr>
          <w:sz w:val="18"/>
          <w:szCs w:val="18"/>
        </w:rPr>
        <w:t>. 2006;4(3):479-490.</w:t>
      </w:r>
    </w:p>
    <w:p w14:paraId="5E8C8620" w14:textId="77777777" w:rsidR="00256FE7" w:rsidRDefault="00000000">
      <w:pPr>
        <w:spacing w:before="30" w:after="80"/>
        <w:ind w:left="440" w:hanging="440"/>
        <w:jc w:val="both"/>
      </w:pPr>
      <w:r>
        <w:rPr>
          <w:b/>
          <w:bCs/>
          <w:sz w:val="18"/>
          <w:szCs w:val="18"/>
        </w:rPr>
        <w:t xml:space="preserve">9.  </w:t>
      </w:r>
      <w:r>
        <w:rPr>
          <w:sz w:val="18"/>
          <w:szCs w:val="18"/>
        </w:rPr>
        <w:t xml:space="preserve">Davey P, </w:t>
      </w:r>
      <w:proofErr w:type="spellStart"/>
      <w:r>
        <w:rPr>
          <w:sz w:val="18"/>
          <w:szCs w:val="18"/>
        </w:rPr>
        <w:t>Marwick</w:t>
      </w:r>
      <w:proofErr w:type="spellEnd"/>
      <w:r>
        <w:rPr>
          <w:sz w:val="18"/>
          <w:szCs w:val="18"/>
        </w:rPr>
        <w:t xml:space="preserve"> CA, Scott CL,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Interventions</w:t>
      </w:r>
      <w:proofErr w:type="spellEnd"/>
      <w:r>
        <w:rPr>
          <w:sz w:val="18"/>
          <w:szCs w:val="18"/>
        </w:rPr>
        <w:t xml:space="preserve"> </w:t>
      </w:r>
      <w:proofErr w:type="spellStart"/>
      <w:r>
        <w:rPr>
          <w:sz w:val="18"/>
          <w:szCs w:val="18"/>
        </w:rPr>
        <w:t>to</w:t>
      </w:r>
      <w:proofErr w:type="spellEnd"/>
      <w:r>
        <w:rPr>
          <w:sz w:val="18"/>
          <w:szCs w:val="18"/>
        </w:rPr>
        <w:t xml:space="preserve"> </w:t>
      </w:r>
      <w:proofErr w:type="spellStart"/>
      <w:r>
        <w:rPr>
          <w:sz w:val="18"/>
          <w:szCs w:val="18"/>
        </w:rPr>
        <w:t>improve</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prescribing</w:t>
      </w:r>
      <w:proofErr w:type="spellEnd"/>
      <w:r>
        <w:rPr>
          <w:sz w:val="18"/>
          <w:szCs w:val="18"/>
        </w:rPr>
        <w:t xml:space="preserve"> </w:t>
      </w:r>
      <w:proofErr w:type="spellStart"/>
      <w:r>
        <w:rPr>
          <w:sz w:val="18"/>
          <w:szCs w:val="18"/>
        </w:rPr>
        <w:t>practices</w:t>
      </w:r>
      <w:proofErr w:type="spellEnd"/>
      <w:r>
        <w:rPr>
          <w:sz w:val="18"/>
          <w:szCs w:val="18"/>
        </w:rPr>
        <w:t xml:space="preserve"> </w:t>
      </w:r>
      <w:proofErr w:type="spellStart"/>
      <w:r>
        <w:rPr>
          <w:sz w:val="18"/>
          <w:szCs w:val="18"/>
        </w:rPr>
        <w:t>for</w:t>
      </w:r>
      <w:proofErr w:type="spellEnd"/>
      <w:r>
        <w:rPr>
          <w:sz w:val="18"/>
          <w:szCs w:val="18"/>
        </w:rPr>
        <w:t xml:space="preserve"> hospital </w:t>
      </w:r>
      <w:proofErr w:type="spellStart"/>
      <w:r>
        <w:rPr>
          <w:sz w:val="18"/>
          <w:szCs w:val="18"/>
        </w:rPr>
        <w:t>inpatients</w:t>
      </w:r>
      <w:proofErr w:type="spellEnd"/>
      <w:r>
        <w:rPr>
          <w:sz w:val="18"/>
          <w:szCs w:val="18"/>
        </w:rPr>
        <w:t xml:space="preserve">. </w:t>
      </w:r>
      <w:proofErr w:type="spellStart"/>
      <w:r>
        <w:rPr>
          <w:sz w:val="18"/>
          <w:szCs w:val="18"/>
        </w:rPr>
        <w:t>Cochrane</w:t>
      </w:r>
      <w:proofErr w:type="spellEnd"/>
      <w:r>
        <w:rPr>
          <w:sz w:val="18"/>
          <w:szCs w:val="18"/>
        </w:rPr>
        <w:t xml:space="preserve"> </w:t>
      </w:r>
      <w:proofErr w:type="spellStart"/>
      <w:r>
        <w:rPr>
          <w:sz w:val="18"/>
          <w:szCs w:val="18"/>
        </w:rPr>
        <w:t>Database</w:t>
      </w:r>
      <w:proofErr w:type="spellEnd"/>
      <w:r>
        <w:rPr>
          <w:sz w:val="18"/>
          <w:szCs w:val="18"/>
        </w:rPr>
        <w:t xml:space="preserve"> </w:t>
      </w:r>
      <w:proofErr w:type="spellStart"/>
      <w:r>
        <w:rPr>
          <w:sz w:val="18"/>
          <w:szCs w:val="18"/>
        </w:rPr>
        <w:t>Syst</w:t>
      </w:r>
      <w:proofErr w:type="spellEnd"/>
      <w:r>
        <w:rPr>
          <w:sz w:val="18"/>
          <w:szCs w:val="18"/>
        </w:rPr>
        <w:t xml:space="preserve"> </w:t>
      </w:r>
      <w:proofErr w:type="spellStart"/>
      <w:r>
        <w:rPr>
          <w:sz w:val="18"/>
          <w:szCs w:val="18"/>
        </w:rPr>
        <w:t>Rev</w:t>
      </w:r>
      <w:proofErr w:type="spellEnd"/>
      <w:r>
        <w:rPr>
          <w:sz w:val="18"/>
          <w:szCs w:val="18"/>
        </w:rPr>
        <w:t>. 2017;(2):CD003543.</w:t>
      </w:r>
    </w:p>
    <w:p w14:paraId="50025D21" w14:textId="77777777" w:rsidR="00256FE7" w:rsidRDefault="00000000">
      <w:pPr>
        <w:spacing w:before="30" w:after="80"/>
        <w:ind w:left="440" w:hanging="440"/>
        <w:jc w:val="both"/>
      </w:pPr>
      <w:r>
        <w:rPr>
          <w:b/>
          <w:bCs/>
          <w:sz w:val="18"/>
          <w:szCs w:val="18"/>
        </w:rPr>
        <w:t xml:space="preserve">10.  </w:t>
      </w:r>
      <w:r>
        <w:rPr>
          <w:sz w:val="18"/>
          <w:szCs w:val="18"/>
        </w:rPr>
        <w:t xml:space="preserve">Li H, </w:t>
      </w:r>
      <w:proofErr w:type="spellStart"/>
      <w:r>
        <w:rPr>
          <w:sz w:val="18"/>
          <w:szCs w:val="18"/>
        </w:rPr>
        <w:t>Zhao</w:t>
      </w:r>
      <w:proofErr w:type="spellEnd"/>
      <w:r>
        <w:rPr>
          <w:sz w:val="18"/>
          <w:szCs w:val="18"/>
        </w:rPr>
        <w:t xml:space="preserve"> C, Li S,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Oral versus </w:t>
      </w:r>
      <w:proofErr w:type="spellStart"/>
      <w:r>
        <w:rPr>
          <w:sz w:val="18"/>
          <w:szCs w:val="18"/>
        </w:rPr>
        <w:t>intravenous</w:t>
      </w:r>
      <w:proofErr w:type="spellEnd"/>
      <w:r>
        <w:rPr>
          <w:sz w:val="18"/>
          <w:szCs w:val="18"/>
        </w:rPr>
        <w:t xml:space="preserve"> </w:t>
      </w:r>
      <w:proofErr w:type="spellStart"/>
      <w:r>
        <w:rPr>
          <w:sz w:val="18"/>
          <w:szCs w:val="18"/>
        </w:rPr>
        <w:t>antibiotics</w:t>
      </w:r>
      <w:proofErr w:type="spellEnd"/>
      <w:r>
        <w:rPr>
          <w:sz w:val="18"/>
          <w:szCs w:val="18"/>
        </w:rPr>
        <w:t xml:space="preserve"> in </w:t>
      </w:r>
      <w:proofErr w:type="spellStart"/>
      <w:r>
        <w:rPr>
          <w:sz w:val="18"/>
          <w:szCs w:val="18"/>
        </w:rPr>
        <w:t>adults</w:t>
      </w:r>
      <w:proofErr w:type="spellEnd"/>
      <w:r>
        <w:rPr>
          <w:sz w:val="18"/>
          <w:szCs w:val="18"/>
        </w:rPr>
        <w:t xml:space="preserve"> </w:t>
      </w:r>
      <w:proofErr w:type="spellStart"/>
      <w:r>
        <w:rPr>
          <w:sz w:val="18"/>
          <w:szCs w:val="18"/>
        </w:rPr>
        <w:t>with</w:t>
      </w:r>
      <w:proofErr w:type="spellEnd"/>
      <w:r>
        <w:rPr>
          <w:sz w:val="18"/>
          <w:szCs w:val="18"/>
        </w:rPr>
        <w:t xml:space="preserve"> </w:t>
      </w:r>
      <w:proofErr w:type="spellStart"/>
      <w:r>
        <w:rPr>
          <w:sz w:val="18"/>
          <w:szCs w:val="18"/>
        </w:rPr>
        <w:t>infections</w:t>
      </w:r>
      <w:proofErr w:type="spellEnd"/>
      <w:r>
        <w:rPr>
          <w:sz w:val="18"/>
          <w:szCs w:val="18"/>
        </w:rPr>
        <w:t xml:space="preserve">: a </w:t>
      </w:r>
      <w:proofErr w:type="spellStart"/>
      <w:r>
        <w:rPr>
          <w:sz w:val="18"/>
          <w:szCs w:val="18"/>
        </w:rPr>
        <w:t>systematic</w:t>
      </w:r>
      <w:proofErr w:type="spellEnd"/>
      <w:r>
        <w:rPr>
          <w:sz w:val="18"/>
          <w:szCs w:val="18"/>
        </w:rPr>
        <w:t xml:space="preserve"> </w:t>
      </w:r>
      <w:proofErr w:type="spellStart"/>
      <w:r>
        <w:rPr>
          <w:sz w:val="18"/>
          <w:szCs w:val="18"/>
        </w:rPr>
        <w:t>review</w:t>
      </w:r>
      <w:proofErr w:type="spellEnd"/>
      <w:r>
        <w:rPr>
          <w:sz w:val="18"/>
          <w:szCs w:val="18"/>
        </w:rPr>
        <w:t xml:space="preserve">. </w:t>
      </w:r>
      <w:proofErr w:type="spellStart"/>
      <w:r>
        <w:rPr>
          <w:sz w:val="18"/>
          <w:szCs w:val="18"/>
        </w:rPr>
        <w:t>Lancet</w:t>
      </w:r>
      <w:proofErr w:type="spellEnd"/>
      <w:r>
        <w:rPr>
          <w:sz w:val="18"/>
          <w:szCs w:val="18"/>
        </w:rPr>
        <w:t xml:space="preserve"> </w:t>
      </w:r>
      <w:proofErr w:type="spellStart"/>
      <w:r>
        <w:rPr>
          <w:sz w:val="18"/>
          <w:szCs w:val="18"/>
        </w:rPr>
        <w:t>Infect</w:t>
      </w:r>
      <w:proofErr w:type="spellEnd"/>
      <w:r>
        <w:rPr>
          <w:sz w:val="18"/>
          <w:szCs w:val="18"/>
        </w:rPr>
        <w:t xml:space="preserve"> Dis. 2022. doi:10.1016/S1473-3099(22)00148-5</w:t>
      </w:r>
    </w:p>
    <w:p w14:paraId="05BB9D39" w14:textId="77777777" w:rsidR="00256FE7" w:rsidRDefault="00000000">
      <w:pPr>
        <w:spacing w:before="30" w:after="80"/>
        <w:ind w:left="440" w:hanging="440"/>
        <w:jc w:val="both"/>
      </w:pPr>
      <w:r>
        <w:rPr>
          <w:b/>
          <w:bCs/>
          <w:sz w:val="18"/>
          <w:szCs w:val="18"/>
        </w:rPr>
        <w:t xml:space="preserve">11.  </w:t>
      </w:r>
      <w:proofErr w:type="spellStart"/>
      <w:r>
        <w:rPr>
          <w:sz w:val="18"/>
          <w:szCs w:val="18"/>
        </w:rPr>
        <w:t>Macy</w:t>
      </w:r>
      <w:proofErr w:type="spellEnd"/>
      <w:r>
        <w:rPr>
          <w:sz w:val="18"/>
          <w:szCs w:val="18"/>
        </w:rPr>
        <w:t xml:space="preserve"> E, </w:t>
      </w:r>
      <w:proofErr w:type="spellStart"/>
      <w:r>
        <w:rPr>
          <w:sz w:val="18"/>
          <w:szCs w:val="18"/>
        </w:rPr>
        <w:t>Romano</w:t>
      </w:r>
      <w:proofErr w:type="spellEnd"/>
      <w:r>
        <w:rPr>
          <w:sz w:val="18"/>
          <w:szCs w:val="18"/>
        </w:rPr>
        <w:t xml:space="preserve"> A, Khan D. "</w:t>
      </w:r>
      <w:proofErr w:type="spellStart"/>
      <w:r>
        <w:rPr>
          <w:sz w:val="18"/>
          <w:szCs w:val="18"/>
        </w:rPr>
        <w:t>Practical</w:t>
      </w:r>
      <w:proofErr w:type="spellEnd"/>
      <w:r>
        <w:rPr>
          <w:sz w:val="18"/>
          <w:szCs w:val="18"/>
        </w:rPr>
        <w:t xml:space="preserve"> </w:t>
      </w:r>
      <w:proofErr w:type="spellStart"/>
      <w:r>
        <w:rPr>
          <w:sz w:val="18"/>
          <w:szCs w:val="18"/>
        </w:rPr>
        <w:t>Management</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Hypersensitivity</w:t>
      </w:r>
      <w:proofErr w:type="spellEnd"/>
      <w:r>
        <w:rPr>
          <w:sz w:val="18"/>
          <w:szCs w:val="18"/>
        </w:rPr>
        <w:t xml:space="preserve">" in 2017. J </w:t>
      </w:r>
      <w:proofErr w:type="spellStart"/>
      <w:r>
        <w:rPr>
          <w:sz w:val="18"/>
          <w:szCs w:val="18"/>
        </w:rPr>
        <w:t>Allergy</w:t>
      </w:r>
      <w:proofErr w:type="spellEnd"/>
      <w:r>
        <w:rPr>
          <w:sz w:val="18"/>
          <w:szCs w:val="18"/>
        </w:rPr>
        <w:t xml:space="preserve"> </w:t>
      </w:r>
      <w:proofErr w:type="spellStart"/>
      <w:r>
        <w:rPr>
          <w:sz w:val="18"/>
          <w:szCs w:val="18"/>
        </w:rPr>
        <w:t>Clin</w:t>
      </w:r>
      <w:proofErr w:type="spellEnd"/>
      <w:r>
        <w:rPr>
          <w:sz w:val="18"/>
          <w:szCs w:val="18"/>
        </w:rPr>
        <w:t xml:space="preserve"> </w:t>
      </w:r>
      <w:proofErr w:type="spellStart"/>
      <w:r>
        <w:rPr>
          <w:sz w:val="18"/>
          <w:szCs w:val="18"/>
        </w:rPr>
        <w:t>Immunol</w:t>
      </w:r>
      <w:proofErr w:type="spellEnd"/>
      <w:r>
        <w:rPr>
          <w:sz w:val="18"/>
          <w:szCs w:val="18"/>
        </w:rPr>
        <w:t xml:space="preserve"> </w:t>
      </w:r>
      <w:proofErr w:type="spellStart"/>
      <w:r>
        <w:rPr>
          <w:sz w:val="18"/>
          <w:szCs w:val="18"/>
        </w:rPr>
        <w:t>Pract</w:t>
      </w:r>
      <w:proofErr w:type="spellEnd"/>
      <w:r>
        <w:rPr>
          <w:sz w:val="18"/>
          <w:szCs w:val="18"/>
        </w:rPr>
        <w:t>. 2017;5(3):577-586.</w:t>
      </w:r>
    </w:p>
    <w:p w14:paraId="098B4C35" w14:textId="77777777" w:rsidR="00256FE7" w:rsidRDefault="00000000">
      <w:pPr>
        <w:spacing w:before="30" w:after="80"/>
        <w:ind w:left="440" w:hanging="440"/>
        <w:jc w:val="both"/>
      </w:pPr>
      <w:r>
        <w:rPr>
          <w:b/>
          <w:bCs/>
          <w:sz w:val="18"/>
          <w:szCs w:val="18"/>
        </w:rPr>
        <w:t xml:space="preserve">12.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WHO </w:t>
      </w:r>
      <w:proofErr w:type="spellStart"/>
      <w:r>
        <w:rPr>
          <w:sz w:val="18"/>
          <w:szCs w:val="18"/>
        </w:rPr>
        <w:t>Collaborating</w:t>
      </w:r>
      <w:proofErr w:type="spellEnd"/>
      <w:r>
        <w:rPr>
          <w:sz w:val="18"/>
          <w:szCs w:val="18"/>
        </w:rPr>
        <w:t xml:space="preserve"> Centre </w:t>
      </w:r>
      <w:proofErr w:type="spellStart"/>
      <w:r>
        <w:rPr>
          <w:sz w:val="18"/>
          <w:szCs w:val="18"/>
        </w:rPr>
        <w:t>for</w:t>
      </w:r>
      <w:proofErr w:type="spellEnd"/>
      <w:r>
        <w:rPr>
          <w:sz w:val="18"/>
          <w:szCs w:val="18"/>
        </w:rPr>
        <w:t xml:space="preserve"> </w:t>
      </w:r>
      <w:proofErr w:type="spellStart"/>
      <w:r>
        <w:rPr>
          <w:sz w:val="18"/>
          <w:szCs w:val="18"/>
        </w:rPr>
        <w:t>Drug</w:t>
      </w:r>
      <w:proofErr w:type="spellEnd"/>
      <w:r>
        <w:rPr>
          <w:sz w:val="18"/>
          <w:szCs w:val="18"/>
        </w:rPr>
        <w:t xml:space="preserve"> </w:t>
      </w:r>
      <w:proofErr w:type="spellStart"/>
      <w:r>
        <w:rPr>
          <w:sz w:val="18"/>
          <w:szCs w:val="18"/>
        </w:rPr>
        <w:t>Statistics</w:t>
      </w:r>
      <w:proofErr w:type="spellEnd"/>
      <w:r>
        <w:rPr>
          <w:sz w:val="18"/>
          <w:szCs w:val="18"/>
        </w:rPr>
        <w:t xml:space="preserve"> </w:t>
      </w:r>
      <w:proofErr w:type="spellStart"/>
      <w:r>
        <w:rPr>
          <w:sz w:val="18"/>
          <w:szCs w:val="18"/>
        </w:rPr>
        <w:t>Methodology</w:t>
      </w:r>
      <w:proofErr w:type="spellEnd"/>
      <w:r>
        <w:rPr>
          <w:sz w:val="18"/>
          <w:szCs w:val="18"/>
        </w:rPr>
        <w:t xml:space="preserve">. ATC/DDD Index 2024. </w:t>
      </w:r>
      <w:proofErr w:type="spellStart"/>
      <w:r>
        <w:rPr>
          <w:sz w:val="18"/>
          <w:szCs w:val="18"/>
        </w:rPr>
        <w:t>Available</w:t>
      </w:r>
      <w:proofErr w:type="spellEnd"/>
      <w:r>
        <w:rPr>
          <w:sz w:val="18"/>
          <w:szCs w:val="18"/>
        </w:rPr>
        <w:t xml:space="preserve"> </w:t>
      </w:r>
      <w:proofErr w:type="spellStart"/>
      <w:r>
        <w:rPr>
          <w:sz w:val="18"/>
          <w:szCs w:val="18"/>
        </w:rPr>
        <w:t>at</w:t>
      </w:r>
      <w:proofErr w:type="spellEnd"/>
      <w:r>
        <w:rPr>
          <w:sz w:val="18"/>
          <w:szCs w:val="18"/>
        </w:rPr>
        <w:t>: www.whocc.no</w:t>
      </w:r>
    </w:p>
    <w:p w14:paraId="3FF73F15" w14:textId="77777777" w:rsidR="00256FE7" w:rsidRDefault="00000000">
      <w:pPr>
        <w:spacing w:before="30" w:after="80"/>
        <w:ind w:left="440" w:hanging="440"/>
        <w:jc w:val="both"/>
      </w:pPr>
      <w:r>
        <w:rPr>
          <w:b/>
          <w:bCs/>
          <w:sz w:val="18"/>
          <w:szCs w:val="18"/>
        </w:rPr>
        <w:t xml:space="preserve">13.  </w:t>
      </w:r>
      <w:proofErr w:type="spellStart"/>
      <w:r>
        <w:rPr>
          <w:sz w:val="18"/>
          <w:szCs w:val="18"/>
        </w:rPr>
        <w:t>Cosgrove</w:t>
      </w:r>
      <w:proofErr w:type="spellEnd"/>
      <w:r>
        <w:rPr>
          <w:sz w:val="18"/>
          <w:szCs w:val="18"/>
        </w:rPr>
        <w:t xml:space="preserve"> SE, </w:t>
      </w:r>
      <w:proofErr w:type="spellStart"/>
      <w:r>
        <w:rPr>
          <w:sz w:val="18"/>
          <w:szCs w:val="18"/>
        </w:rPr>
        <w:t>Hermsen</w:t>
      </w:r>
      <w:proofErr w:type="spellEnd"/>
      <w:r>
        <w:rPr>
          <w:sz w:val="18"/>
          <w:szCs w:val="18"/>
        </w:rPr>
        <w:t xml:space="preserve"> ED, </w:t>
      </w:r>
      <w:proofErr w:type="spellStart"/>
      <w:r>
        <w:rPr>
          <w:sz w:val="18"/>
          <w:szCs w:val="18"/>
        </w:rPr>
        <w:t>Rybak</w:t>
      </w:r>
      <w:proofErr w:type="spellEnd"/>
      <w:r>
        <w:rPr>
          <w:sz w:val="18"/>
          <w:szCs w:val="18"/>
        </w:rPr>
        <w:t xml:space="preserve"> MJ,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Guidance</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Knowledge</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Skills</w:t>
      </w:r>
      <w:proofErr w:type="spellEnd"/>
      <w:r>
        <w:rPr>
          <w:sz w:val="18"/>
          <w:szCs w:val="18"/>
        </w:rPr>
        <w:t xml:space="preserve"> </w:t>
      </w:r>
      <w:proofErr w:type="spellStart"/>
      <w:r>
        <w:rPr>
          <w:sz w:val="18"/>
          <w:szCs w:val="18"/>
        </w:rPr>
        <w:t>Required</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Stewardship</w:t>
      </w:r>
      <w:proofErr w:type="spellEnd"/>
      <w:r>
        <w:rPr>
          <w:sz w:val="18"/>
          <w:szCs w:val="18"/>
        </w:rPr>
        <w:t xml:space="preserve"> </w:t>
      </w:r>
      <w:proofErr w:type="spellStart"/>
      <w:r>
        <w:rPr>
          <w:sz w:val="18"/>
          <w:szCs w:val="18"/>
        </w:rPr>
        <w:t>Leaders</w:t>
      </w:r>
      <w:proofErr w:type="spellEnd"/>
      <w:r>
        <w:rPr>
          <w:sz w:val="18"/>
          <w:szCs w:val="18"/>
        </w:rPr>
        <w:t xml:space="preserve">. </w:t>
      </w:r>
      <w:proofErr w:type="spellStart"/>
      <w:r>
        <w:rPr>
          <w:sz w:val="18"/>
          <w:szCs w:val="18"/>
        </w:rPr>
        <w:t>Infect</w:t>
      </w:r>
      <w:proofErr w:type="spellEnd"/>
      <w:r>
        <w:rPr>
          <w:sz w:val="18"/>
          <w:szCs w:val="18"/>
        </w:rPr>
        <w:t xml:space="preserve"> </w:t>
      </w:r>
      <w:proofErr w:type="spellStart"/>
      <w:r>
        <w:rPr>
          <w:sz w:val="18"/>
          <w:szCs w:val="18"/>
        </w:rPr>
        <w:t>Control</w:t>
      </w:r>
      <w:proofErr w:type="spellEnd"/>
      <w:r>
        <w:rPr>
          <w:sz w:val="18"/>
          <w:szCs w:val="18"/>
        </w:rPr>
        <w:t xml:space="preserve"> </w:t>
      </w:r>
      <w:proofErr w:type="spellStart"/>
      <w:r>
        <w:rPr>
          <w:sz w:val="18"/>
          <w:szCs w:val="18"/>
        </w:rPr>
        <w:t>Hosp</w:t>
      </w:r>
      <w:proofErr w:type="spellEnd"/>
      <w:r>
        <w:rPr>
          <w:sz w:val="18"/>
          <w:szCs w:val="18"/>
        </w:rPr>
        <w:t xml:space="preserve"> </w:t>
      </w:r>
      <w:proofErr w:type="spellStart"/>
      <w:r>
        <w:rPr>
          <w:sz w:val="18"/>
          <w:szCs w:val="18"/>
        </w:rPr>
        <w:t>Epidemiol</w:t>
      </w:r>
      <w:proofErr w:type="spellEnd"/>
      <w:r>
        <w:rPr>
          <w:sz w:val="18"/>
          <w:szCs w:val="18"/>
        </w:rPr>
        <w:t>. 2014;35(12):1444-1451.</w:t>
      </w:r>
    </w:p>
    <w:p w14:paraId="0B3BDA74" w14:textId="77777777" w:rsidR="00256FE7" w:rsidRDefault="00000000">
      <w:pPr>
        <w:spacing w:before="30" w:after="80"/>
        <w:ind w:left="440" w:hanging="440"/>
        <w:jc w:val="both"/>
      </w:pPr>
      <w:r>
        <w:rPr>
          <w:b/>
          <w:bCs/>
          <w:sz w:val="18"/>
          <w:szCs w:val="18"/>
        </w:rPr>
        <w:t xml:space="preserve">14.  </w:t>
      </w:r>
      <w:proofErr w:type="spellStart"/>
      <w:r>
        <w:rPr>
          <w:sz w:val="18"/>
          <w:szCs w:val="18"/>
        </w:rPr>
        <w:t>Gerber</w:t>
      </w:r>
      <w:proofErr w:type="spellEnd"/>
      <w:r>
        <w:rPr>
          <w:sz w:val="18"/>
          <w:szCs w:val="18"/>
        </w:rPr>
        <w:t xml:space="preserve"> JS, </w:t>
      </w:r>
      <w:proofErr w:type="spellStart"/>
      <w:r>
        <w:rPr>
          <w:sz w:val="18"/>
          <w:szCs w:val="18"/>
        </w:rPr>
        <w:t>Newland</w:t>
      </w:r>
      <w:proofErr w:type="spellEnd"/>
      <w:r>
        <w:rPr>
          <w:sz w:val="18"/>
          <w:szCs w:val="18"/>
        </w:rPr>
        <w:t xml:space="preserve"> JG, </w:t>
      </w:r>
      <w:proofErr w:type="spellStart"/>
      <w:r>
        <w:rPr>
          <w:sz w:val="18"/>
          <w:szCs w:val="18"/>
        </w:rPr>
        <w:t>Coffin</w:t>
      </w:r>
      <w:proofErr w:type="spellEnd"/>
      <w:r>
        <w:rPr>
          <w:sz w:val="18"/>
          <w:szCs w:val="18"/>
        </w:rPr>
        <w:t xml:space="preserve"> SE,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Variability</w:t>
      </w:r>
      <w:proofErr w:type="spellEnd"/>
      <w:r>
        <w:rPr>
          <w:sz w:val="18"/>
          <w:szCs w:val="18"/>
        </w:rPr>
        <w:t xml:space="preserve"> in </w:t>
      </w:r>
      <w:proofErr w:type="spellStart"/>
      <w:r>
        <w:rPr>
          <w:sz w:val="18"/>
          <w:szCs w:val="18"/>
        </w:rPr>
        <w:t>Antibiotic</w:t>
      </w:r>
      <w:proofErr w:type="spellEnd"/>
      <w:r>
        <w:rPr>
          <w:sz w:val="18"/>
          <w:szCs w:val="18"/>
        </w:rPr>
        <w:t xml:space="preserve"> Use </w:t>
      </w:r>
      <w:proofErr w:type="spellStart"/>
      <w:r>
        <w:rPr>
          <w:sz w:val="18"/>
          <w:szCs w:val="18"/>
        </w:rPr>
        <w:t>at</w:t>
      </w:r>
      <w:proofErr w:type="spellEnd"/>
      <w:r>
        <w:rPr>
          <w:sz w:val="18"/>
          <w:szCs w:val="18"/>
        </w:rPr>
        <w:t xml:space="preserve"> </w:t>
      </w:r>
      <w:proofErr w:type="spellStart"/>
      <w:r>
        <w:rPr>
          <w:sz w:val="18"/>
          <w:szCs w:val="18"/>
        </w:rPr>
        <w:t>Children</w:t>
      </w:r>
      <w:proofErr w:type="spellEnd"/>
      <w:r>
        <w:rPr>
          <w:sz w:val="18"/>
          <w:szCs w:val="18"/>
        </w:rPr>
        <w:t xml:space="preserve"> Hospitals. </w:t>
      </w:r>
      <w:proofErr w:type="spellStart"/>
      <w:r>
        <w:rPr>
          <w:sz w:val="18"/>
          <w:szCs w:val="18"/>
        </w:rPr>
        <w:t>Pediatrics</w:t>
      </w:r>
      <w:proofErr w:type="spellEnd"/>
      <w:r>
        <w:rPr>
          <w:sz w:val="18"/>
          <w:szCs w:val="18"/>
        </w:rPr>
        <w:t>. 2010;126(6):1067-1073.</w:t>
      </w:r>
    </w:p>
    <w:p w14:paraId="1238551B" w14:textId="77777777" w:rsidR="00256FE7" w:rsidRDefault="00000000">
      <w:pPr>
        <w:spacing w:before="30" w:after="80"/>
        <w:ind w:left="440" w:hanging="440"/>
        <w:jc w:val="both"/>
      </w:pPr>
      <w:r>
        <w:rPr>
          <w:b/>
          <w:bCs/>
          <w:sz w:val="18"/>
          <w:szCs w:val="18"/>
        </w:rPr>
        <w:lastRenderedPageBreak/>
        <w:t xml:space="preserve">15.  </w:t>
      </w:r>
      <w:proofErr w:type="spellStart"/>
      <w:r>
        <w:rPr>
          <w:sz w:val="18"/>
          <w:szCs w:val="18"/>
        </w:rPr>
        <w:t>Scheetz</w:t>
      </w:r>
      <w:proofErr w:type="spellEnd"/>
      <w:r>
        <w:rPr>
          <w:sz w:val="18"/>
          <w:szCs w:val="18"/>
        </w:rPr>
        <w:t xml:space="preserve"> MH, </w:t>
      </w:r>
      <w:proofErr w:type="spellStart"/>
      <w:r>
        <w:rPr>
          <w:sz w:val="18"/>
          <w:szCs w:val="18"/>
        </w:rPr>
        <w:t>Knechtel</w:t>
      </w:r>
      <w:proofErr w:type="spellEnd"/>
      <w:r>
        <w:rPr>
          <w:sz w:val="18"/>
          <w:szCs w:val="18"/>
        </w:rPr>
        <w:t xml:space="preserve"> SA, </w:t>
      </w:r>
      <w:proofErr w:type="spellStart"/>
      <w:r>
        <w:rPr>
          <w:sz w:val="18"/>
          <w:szCs w:val="18"/>
        </w:rPr>
        <w:t>Malczynski</w:t>
      </w:r>
      <w:proofErr w:type="spellEnd"/>
      <w:r>
        <w:rPr>
          <w:sz w:val="18"/>
          <w:szCs w:val="18"/>
        </w:rPr>
        <w:t xml:space="preserve"> M,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Increasing</w:t>
      </w:r>
      <w:proofErr w:type="spellEnd"/>
      <w:r>
        <w:rPr>
          <w:sz w:val="18"/>
          <w:szCs w:val="18"/>
        </w:rPr>
        <w:t xml:space="preserve"> </w:t>
      </w:r>
      <w:proofErr w:type="spellStart"/>
      <w:r>
        <w:rPr>
          <w:sz w:val="18"/>
          <w:szCs w:val="18"/>
        </w:rPr>
        <w:t>incidence</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multidrug-resistant</w:t>
      </w:r>
      <w:proofErr w:type="spellEnd"/>
      <w:r>
        <w:rPr>
          <w:sz w:val="18"/>
          <w:szCs w:val="18"/>
        </w:rPr>
        <w:t xml:space="preserve"> </w:t>
      </w:r>
      <w:proofErr w:type="spellStart"/>
      <w:r>
        <w:rPr>
          <w:sz w:val="18"/>
          <w:szCs w:val="18"/>
        </w:rPr>
        <w:t>Acinetobacter</w:t>
      </w:r>
      <w:proofErr w:type="spellEnd"/>
      <w:r>
        <w:rPr>
          <w:sz w:val="18"/>
          <w:szCs w:val="18"/>
        </w:rPr>
        <w:t xml:space="preserve"> </w:t>
      </w:r>
      <w:proofErr w:type="spellStart"/>
      <w:r>
        <w:rPr>
          <w:sz w:val="18"/>
          <w:szCs w:val="18"/>
        </w:rPr>
        <w:t>baumannii</w:t>
      </w:r>
      <w:proofErr w:type="spellEnd"/>
      <w:r>
        <w:rPr>
          <w:sz w:val="18"/>
          <w:szCs w:val="18"/>
        </w:rPr>
        <w:t xml:space="preserve"> — </w:t>
      </w:r>
      <w:proofErr w:type="spellStart"/>
      <w:r>
        <w:rPr>
          <w:sz w:val="18"/>
          <w:szCs w:val="18"/>
        </w:rPr>
        <w:t>implications</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clinical</w:t>
      </w:r>
      <w:proofErr w:type="spellEnd"/>
      <w:r>
        <w:rPr>
          <w:sz w:val="18"/>
          <w:szCs w:val="18"/>
        </w:rPr>
        <w:t xml:space="preserve"> </w:t>
      </w:r>
      <w:proofErr w:type="spellStart"/>
      <w:r>
        <w:rPr>
          <w:sz w:val="18"/>
          <w:szCs w:val="18"/>
        </w:rPr>
        <w:t>therapy</w:t>
      </w:r>
      <w:proofErr w:type="spellEnd"/>
      <w:r>
        <w:rPr>
          <w:sz w:val="18"/>
          <w:szCs w:val="18"/>
        </w:rPr>
        <w:t xml:space="preserve">. Ann </w:t>
      </w:r>
      <w:proofErr w:type="spellStart"/>
      <w:r>
        <w:rPr>
          <w:sz w:val="18"/>
          <w:szCs w:val="18"/>
        </w:rPr>
        <w:t>Pharmacother</w:t>
      </w:r>
      <w:proofErr w:type="spellEnd"/>
      <w:r>
        <w:rPr>
          <w:sz w:val="18"/>
          <w:szCs w:val="18"/>
        </w:rPr>
        <w:t>. 2007;41(3):452-461.</w:t>
      </w:r>
    </w:p>
    <w:p w14:paraId="1625B2CB" w14:textId="77777777" w:rsidR="00256FE7" w:rsidRDefault="00000000">
      <w:pPr>
        <w:spacing w:before="30" w:after="80"/>
        <w:ind w:left="440" w:hanging="440"/>
        <w:jc w:val="both"/>
      </w:pPr>
      <w:r>
        <w:rPr>
          <w:b/>
          <w:bCs/>
          <w:sz w:val="18"/>
          <w:szCs w:val="18"/>
        </w:rPr>
        <w:t xml:space="preserve">16.  </w:t>
      </w:r>
      <w:proofErr w:type="spellStart"/>
      <w:r>
        <w:rPr>
          <w:sz w:val="18"/>
          <w:szCs w:val="18"/>
        </w:rPr>
        <w:t>Llewelyn</w:t>
      </w:r>
      <w:proofErr w:type="spellEnd"/>
      <w:r>
        <w:rPr>
          <w:sz w:val="18"/>
          <w:szCs w:val="18"/>
        </w:rPr>
        <w:t xml:space="preserve"> MJ, </w:t>
      </w:r>
      <w:proofErr w:type="spellStart"/>
      <w:r>
        <w:rPr>
          <w:sz w:val="18"/>
          <w:szCs w:val="18"/>
        </w:rPr>
        <w:t>Fitzpatrick</w:t>
      </w:r>
      <w:proofErr w:type="spellEnd"/>
      <w:r>
        <w:rPr>
          <w:sz w:val="18"/>
          <w:szCs w:val="18"/>
        </w:rPr>
        <w:t xml:space="preserve"> JM, Darwin E,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The </w:t>
      </w:r>
      <w:proofErr w:type="spellStart"/>
      <w:r>
        <w:rPr>
          <w:sz w:val="18"/>
          <w:szCs w:val="18"/>
        </w:rPr>
        <w:t>antibiotic</w:t>
      </w:r>
      <w:proofErr w:type="spellEnd"/>
      <w:r>
        <w:rPr>
          <w:sz w:val="18"/>
          <w:szCs w:val="18"/>
        </w:rPr>
        <w:t xml:space="preserve"> </w:t>
      </w:r>
      <w:proofErr w:type="spellStart"/>
      <w:r>
        <w:rPr>
          <w:sz w:val="18"/>
          <w:szCs w:val="18"/>
        </w:rPr>
        <w:t>course</w:t>
      </w:r>
      <w:proofErr w:type="spellEnd"/>
      <w:r>
        <w:rPr>
          <w:sz w:val="18"/>
          <w:szCs w:val="18"/>
        </w:rPr>
        <w:t xml:space="preserve"> has had </w:t>
      </w:r>
      <w:proofErr w:type="spellStart"/>
      <w:r>
        <w:rPr>
          <w:sz w:val="18"/>
          <w:szCs w:val="18"/>
        </w:rPr>
        <w:t>its</w:t>
      </w:r>
      <w:proofErr w:type="spellEnd"/>
      <w:r>
        <w:rPr>
          <w:sz w:val="18"/>
          <w:szCs w:val="18"/>
        </w:rPr>
        <w:t xml:space="preserve"> </w:t>
      </w:r>
      <w:proofErr w:type="spellStart"/>
      <w:r>
        <w:rPr>
          <w:sz w:val="18"/>
          <w:szCs w:val="18"/>
        </w:rPr>
        <w:t>day</w:t>
      </w:r>
      <w:proofErr w:type="spellEnd"/>
      <w:r>
        <w:rPr>
          <w:sz w:val="18"/>
          <w:szCs w:val="18"/>
        </w:rPr>
        <w:t>. BMJ. 2017;358:j3418.</w:t>
      </w:r>
    </w:p>
    <w:p w14:paraId="3F48E240" w14:textId="77777777" w:rsidR="00256FE7" w:rsidRDefault="00000000">
      <w:pPr>
        <w:spacing w:before="30" w:after="80"/>
        <w:ind w:left="440" w:hanging="440"/>
        <w:jc w:val="both"/>
      </w:pPr>
      <w:r>
        <w:rPr>
          <w:b/>
          <w:bCs/>
          <w:sz w:val="18"/>
          <w:szCs w:val="18"/>
        </w:rPr>
        <w:t xml:space="preserve">17.  </w:t>
      </w:r>
      <w:r>
        <w:rPr>
          <w:sz w:val="18"/>
          <w:szCs w:val="18"/>
        </w:rPr>
        <w:t>Kementerian Kesehatan Republik Indonesia. Keputusan Direktur Jenderal Pelayanan Kesehatan HK.02.02/D/3610/2025 tentang Pedoman Penyusunan Antibiogram. Jakarta: Kemenkes RI; 2025.</w:t>
      </w:r>
    </w:p>
    <w:p w14:paraId="6A1C762F" w14:textId="77777777" w:rsidR="00256FE7" w:rsidRDefault="00000000">
      <w:pPr>
        <w:spacing w:before="30" w:after="80"/>
        <w:ind w:left="440" w:hanging="440"/>
        <w:jc w:val="both"/>
      </w:pPr>
      <w:r>
        <w:rPr>
          <w:b/>
          <w:bCs/>
          <w:sz w:val="18"/>
          <w:szCs w:val="18"/>
        </w:rPr>
        <w:t xml:space="preserve">18.  </w:t>
      </w:r>
      <w:proofErr w:type="spellStart"/>
      <w:r>
        <w:rPr>
          <w:sz w:val="18"/>
          <w:szCs w:val="18"/>
        </w:rPr>
        <w:t>Tamma</w:t>
      </w:r>
      <w:proofErr w:type="spellEnd"/>
      <w:r>
        <w:rPr>
          <w:sz w:val="18"/>
          <w:szCs w:val="18"/>
        </w:rPr>
        <w:t xml:space="preserve"> PD, Miller MA, </w:t>
      </w:r>
      <w:proofErr w:type="spellStart"/>
      <w:r>
        <w:rPr>
          <w:sz w:val="18"/>
          <w:szCs w:val="18"/>
        </w:rPr>
        <w:t>Cosgrove</w:t>
      </w:r>
      <w:proofErr w:type="spellEnd"/>
      <w:r>
        <w:rPr>
          <w:sz w:val="18"/>
          <w:szCs w:val="18"/>
        </w:rPr>
        <w:t xml:space="preserve"> SE. </w:t>
      </w:r>
      <w:proofErr w:type="spellStart"/>
      <w:r>
        <w:rPr>
          <w:sz w:val="18"/>
          <w:szCs w:val="18"/>
        </w:rPr>
        <w:t>Rethinking</w:t>
      </w:r>
      <w:proofErr w:type="spellEnd"/>
      <w:r>
        <w:rPr>
          <w:sz w:val="18"/>
          <w:szCs w:val="18"/>
        </w:rPr>
        <w:t xml:space="preserve"> </w:t>
      </w:r>
      <w:proofErr w:type="spellStart"/>
      <w:r>
        <w:rPr>
          <w:sz w:val="18"/>
          <w:szCs w:val="18"/>
        </w:rPr>
        <w:t>How</w:t>
      </w:r>
      <w:proofErr w:type="spellEnd"/>
      <w:r>
        <w:rPr>
          <w:sz w:val="18"/>
          <w:szCs w:val="18"/>
        </w:rPr>
        <w:t xml:space="preserve"> </w:t>
      </w:r>
      <w:proofErr w:type="spellStart"/>
      <w:r>
        <w:rPr>
          <w:sz w:val="18"/>
          <w:szCs w:val="18"/>
        </w:rPr>
        <w:t>Antibiotics</w:t>
      </w:r>
      <w:proofErr w:type="spellEnd"/>
      <w:r>
        <w:rPr>
          <w:sz w:val="18"/>
          <w:szCs w:val="18"/>
        </w:rPr>
        <w:t xml:space="preserve"> Are </w:t>
      </w:r>
      <w:proofErr w:type="spellStart"/>
      <w:r>
        <w:rPr>
          <w:sz w:val="18"/>
          <w:szCs w:val="18"/>
        </w:rPr>
        <w:t>Prescribed</w:t>
      </w:r>
      <w:proofErr w:type="spellEnd"/>
      <w:r>
        <w:rPr>
          <w:sz w:val="18"/>
          <w:szCs w:val="18"/>
        </w:rPr>
        <w:t xml:space="preserve">: </w:t>
      </w:r>
      <w:proofErr w:type="spellStart"/>
      <w:r>
        <w:rPr>
          <w:sz w:val="18"/>
          <w:szCs w:val="18"/>
        </w:rPr>
        <w:t>Incorporating</w:t>
      </w:r>
      <w:proofErr w:type="spellEnd"/>
      <w:r>
        <w:rPr>
          <w:sz w:val="18"/>
          <w:szCs w:val="18"/>
        </w:rPr>
        <w:t xml:space="preserve"> </w:t>
      </w:r>
      <w:proofErr w:type="spellStart"/>
      <w:r>
        <w:rPr>
          <w:sz w:val="18"/>
          <w:szCs w:val="18"/>
        </w:rPr>
        <w:t>the</w:t>
      </w:r>
      <w:proofErr w:type="spellEnd"/>
      <w:r>
        <w:rPr>
          <w:sz w:val="18"/>
          <w:szCs w:val="18"/>
        </w:rPr>
        <w:t xml:space="preserve"> 4 </w:t>
      </w:r>
      <w:proofErr w:type="spellStart"/>
      <w:r>
        <w:rPr>
          <w:sz w:val="18"/>
          <w:szCs w:val="18"/>
        </w:rPr>
        <w:t>Moments</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Decision</w:t>
      </w:r>
      <w:proofErr w:type="spellEnd"/>
      <w:r>
        <w:rPr>
          <w:sz w:val="18"/>
          <w:szCs w:val="18"/>
        </w:rPr>
        <w:t xml:space="preserve"> Making </w:t>
      </w:r>
      <w:proofErr w:type="spellStart"/>
      <w:r>
        <w:rPr>
          <w:sz w:val="18"/>
          <w:szCs w:val="18"/>
        </w:rPr>
        <w:t>Into</w:t>
      </w:r>
      <w:proofErr w:type="spellEnd"/>
      <w:r>
        <w:rPr>
          <w:sz w:val="18"/>
          <w:szCs w:val="18"/>
        </w:rPr>
        <w:t xml:space="preserve"> </w:t>
      </w:r>
      <w:proofErr w:type="spellStart"/>
      <w:r>
        <w:rPr>
          <w:sz w:val="18"/>
          <w:szCs w:val="18"/>
        </w:rPr>
        <w:t>Clinical</w:t>
      </w:r>
      <w:proofErr w:type="spellEnd"/>
      <w:r>
        <w:rPr>
          <w:sz w:val="18"/>
          <w:szCs w:val="18"/>
        </w:rPr>
        <w:t xml:space="preserve"> </w:t>
      </w:r>
      <w:proofErr w:type="spellStart"/>
      <w:r>
        <w:rPr>
          <w:sz w:val="18"/>
          <w:szCs w:val="18"/>
        </w:rPr>
        <w:t>Practice</w:t>
      </w:r>
      <w:proofErr w:type="spellEnd"/>
      <w:r>
        <w:rPr>
          <w:sz w:val="18"/>
          <w:szCs w:val="18"/>
        </w:rPr>
        <w:t>. JAMA. 2019;321(2):139-140.</w:t>
      </w:r>
    </w:p>
    <w:p w14:paraId="60EEC71C" w14:textId="77777777" w:rsidR="00256FE7" w:rsidRDefault="00000000">
      <w:pPr>
        <w:spacing w:before="30" w:after="80"/>
        <w:ind w:left="440" w:hanging="440"/>
        <w:jc w:val="both"/>
      </w:pPr>
      <w:r>
        <w:rPr>
          <w:b/>
          <w:bCs/>
          <w:sz w:val="18"/>
          <w:szCs w:val="18"/>
        </w:rPr>
        <w:t xml:space="preserve">19.  </w:t>
      </w:r>
      <w:proofErr w:type="spellStart"/>
      <w:r>
        <w:rPr>
          <w:sz w:val="18"/>
          <w:szCs w:val="18"/>
        </w:rPr>
        <w:t>Gyssens</w:t>
      </w:r>
      <w:proofErr w:type="spellEnd"/>
      <w:r>
        <w:rPr>
          <w:sz w:val="18"/>
          <w:szCs w:val="18"/>
        </w:rPr>
        <w:t xml:space="preserve"> IC. </w:t>
      </w:r>
      <w:proofErr w:type="spellStart"/>
      <w:r>
        <w:rPr>
          <w:sz w:val="18"/>
          <w:szCs w:val="18"/>
        </w:rPr>
        <w:t>Quality</w:t>
      </w:r>
      <w:proofErr w:type="spellEnd"/>
      <w:r>
        <w:rPr>
          <w:sz w:val="18"/>
          <w:szCs w:val="18"/>
        </w:rPr>
        <w:t xml:space="preserve"> </w:t>
      </w:r>
      <w:proofErr w:type="spellStart"/>
      <w:r>
        <w:rPr>
          <w:sz w:val="18"/>
          <w:szCs w:val="18"/>
        </w:rPr>
        <w:t>measures</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drug</w:t>
      </w:r>
      <w:proofErr w:type="spellEnd"/>
      <w:r>
        <w:rPr>
          <w:sz w:val="18"/>
          <w:szCs w:val="18"/>
        </w:rPr>
        <w:t xml:space="preserve"> </w:t>
      </w:r>
      <w:proofErr w:type="spellStart"/>
      <w:r>
        <w:rPr>
          <w:sz w:val="18"/>
          <w:szCs w:val="18"/>
        </w:rPr>
        <w:t>use</w:t>
      </w:r>
      <w:proofErr w:type="spellEnd"/>
      <w:r>
        <w:rPr>
          <w:sz w:val="18"/>
          <w:szCs w:val="18"/>
        </w:rPr>
        <w:t xml:space="preserve">. Int J </w:t>
      </w:r>
      <w:proofErr w:type="spellStart"/>
      <w:r>
        <w:rPr>
          <w:sz w:val="18"/>
          <w:szCs w:val="18"/>
        </w:rPr>
        <w:t>Antimicrob</w:t>
      </w:r>
      <w:proofErr w:type="spellEnd"/>
      <w:r>
        <w:rPr>
          <w:sz w:val="18"/>
          <w:szCs w:val="18"/>
        </w:rPr>
        <w:t xml:space="preserve"> </w:t>
      </w:r>
      <w:proofErr w:type="spellStart"/>
      <w:r>
        <w:rPr>
          <w:sz w:val="18"/>
          <w:szCs w:val="18"/>
        </w:rPr>
        <w:t>Agents</w:t>
      </w:r>
      <w:proofErr w:type="spellEnd"/>
      <w:r>
        <w:rPr>
          <w:sz w:val="18"/>
          <w:szCs w:val="18"/>
        </w:rPr>
        <w:t>. 2001;17(1):9-19.</w:t>
      </w:r>
    </w:p>
    <w:p w14:paraId="43595570" w14:textId="77777777" w:rsidR="00256FE7" w:rsidRDefault="00000000">
      <w:pPr>
        <w:spacing w:before="30" w:after="80"/>
        <w:ind w:left="440" w:hanging="440"/>
        <w:jc w:val="both"/>
      </w:pPr>
      <w:r>
        <w:rPr>
          <w:b/>
          <w:bCs/>
          <w:sz w:val="18"/>
          <w:szCs w:val="18"/>
        </w:rPr>
        <w:t xml:space="preserve">20.  </w:t>
      </w:r>
      <w:proofErr w:type="spellStart"/>
      <w:r>
        <w:rPr>
          <w:sz w:val="18"/>
          <w:szCs w:val="18"/>
        </w:rPr>
        <w:t>Murray</w:t>
      </w:r>
      <w:proofErr w:type="spellEnd"/>
      <w:r>
        <w:rPr>
          <w:sz w:val="18"/>
          <w:szCs w:val="18"/>
        </w:rPr>
        <w:t xml:space="preserve"> CJ, </w:t>
      </w:r>
      <w:proofErr w:type="spellStart"/>
      <w:r>
        <w:rPr>
          <w:sz w:val="18"/>
          <w:szCs w:val="18"/>
        </w:rPr>
        <w:t>Ikuta</w:t>
      </w:r>
      <w:proofErr w:type="spellEnd"/>
      <w:r>
        <w:rPr>
          <w:sz w:val="18"/>
          <w:szCs w:val="18"/>
        </w:rPr>
        <w:t xml:space="preserve"> KS, </w:t>
      </w:r>
      <w:proofErr w:type="spellStart"/>
      <w:r>
        <w:rPr>
          <w:sz w:val="18"/>
          <w:szCs w:val="18"/>
        </w:rPr>
        <w:t>Sharara</w:t>
      </w:r>
      <w:proofErr w:type="spellEnd"/>
      <w:r>
        <w:rPr>
          <w:sz w:val="18"/>
          <w:szCs w:val="18"/>
        </w:rPr>
        <w:t xml:space="preserve"> F,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Global </w:t>
      </w:r>
      <w:proofErr w:type="spellStart"/>
      <w:r>
        <w:rPr>
          <w:sz w:val="18"/>
          <w:szCs w:val="18"/>
        </w:rPr>
        <w:t>burden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bacterial</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in 2019: a </w:t>
      </w:r>
      <w:proofErr w:type="spellStart"/>
      <w:r>
        <w:rPr>
          <w:sz w:val="18"/>
          <w:szCs w:val="18"/>
        </w:rPr>
        <w:t>systematic</w:t>
      </w:r>
      <w:proofErr w:type="spellEnd"/>
      <w:r>
        <w:rPr>
          <w:sz w:val="18"/>
          <w:szCs w:val="18"/>
        </w:rPr>
        <w:t xml:space="preserve"> </w:t>
      </w:r>
      <w:proofErr w:type="spellStart"/>
      <w:r>
        <w:rPr>
          <w:sz w:val="18"/>
          <w:szCs w:val="18"/>
        </w:rPr>
        <w:t>analysis</w:t>
      </w:r>
      <w:proofErr w:type="spellEnd"/>
      <w:r>
        <w:rPr>
          <w:sz w:val="18"/>
          <w:szCs w:val="18"/>
        </w:rPr>
        <w:t xml:space="preserve">. </w:t>
      </w:r>
      <w:proofErr w:type="spellStart"/>
      <w:r>
        <w:rPr>
          <w:sz w:val="18"/>
          <w:szCs w:val="18"/>
        </w:rPr>
        <w:t>Lancet</w:t>
      </w:r>
      <w:proofErr w:type="spellEnd"/>
      <w:r>
        <w:rPr>
          <w:sz w:val="18"/>
          <w:szCs w:val="18"/>
        </w:rPr>
        <w:t>. 2022;399(10325):629-655.</w:t>
      </w:r>
    </w:p>
    <w:sectPr w:rsidR="00256FE7">
      <w:headerReference w:type="default" r:id="rId7"/>
      <w:footerReference w:type="default" r:id="rId8"/>
      <w:headerReference w:type="first" r:id="rId9"/>
      <w:footerReference w:type="first" r:id="rId10"/>
      <w:pgSz w:w="8391" w:h="11906"/>
      <w:pgMar w:top="851" w:right="851" w:bottom="851" w:left="851"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7A71F" w14:textId="77777777" w:rsidR="001A0301" w:rsidRDefault="001A0301">
      <w:r>
        <w:separator/>
      </w:r>
    </w:p>
  </w:endnote>
  <w:endnote w:type="continuationSeparator" w:id="0">
    <w:p w14:paraId="4E63A101" w14:textId="77777777" w:rsidR="001A0301" w:rsidRDefault="001A0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3786D" w14:textId="77777777" w:rsidR="00256FE7" w:rsidRDefault="00000000">
    <w:pPr>
      <w:pBdr>
        <w:top w:val="single" w:sz="4" w:space="1" w:color="00838F"/>
      </w:pBdr>
      <w:spacing w:before="80"/>
      <w:jc w:val="center"/>
    </w:pPr>
    <w:r>
      <w:rPr>
        <w:color w:val="00838F"/>
        <w:sz w:val="14"/>
        <w:szCs w:val="14"/>
      </w:rPr>
      <w:t>Edisi 1, 2026  |  Verifikasi ke PPAB institusi dan referensi terkini  |  saweria.co/</w:t>
    </w:r>
    <w:proofErr w:type="spellStart"/>
    <w:r>
      <w:rPr>
        <w:color w:val="00838F"/>
        <w:sz w:val="14"/>
        <w:szCs w:val="14"/>
      </w:rPr>
      <w:t>haridiva</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07832" w14:textId="77777777" w:rsidR="00256FE7" w:rsidRDefault="00256F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4F7BE" w14:textId="77777777" w:rsidR="001A0301" w:rsidRDefault="001A0301">
      <w:r>
        <w:separator/>
      </w:r>
    </w:p>
  </w:footnote>
  <w:footnote w:type="continuationSeparator" w:id="0">
    <w:p w14:paraId="3ECD6D31" w14:textId="77777777" w:rsidR="001A0301" w:rsidRDefault="001A03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186F0" w14:textId="77777777" w:rsidR="00256FE7" w:rsidRDefault="00000000">
    <w:pPr>
      <w:pBdr>
        <w:bottom w:val="single" w:sz="4" w:space="1" w:color="00838F"/>
      </w:pBdr>
      <w:spacing w:after="80"/>
      <w:jc w:val="center"/>
    </w:pPr>
    <w:r>
      <w:rPr>
        <w:i/>
        <w:iCs/>
        <w:color w:val="00838F"/>
        <w:sz w:val="14"/>
        <w:szCs w:val="14"/>
      </w:rPr>
      <w:t>Buku Saku Apoteker Klinis dalam ASP  |  dr. Putu Cahya Legawa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17C86" w14:textId="77777777" w:rsidR="00256FE7" w:rsidRDefault="00256FE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B1F48"/>
    <w:multiLevelType w:val="hybridMultilevel"/>
    <w:tmpl w:val="7DE4211A"/>
    <w:lvl w:ilvl="0" w:tplc="5C4A1D58">
      <w:start w:val="1"/>
      <w:numFmt w:val="decimal"/>
      <w:lvlText w:val="%1."/>
      <w:lvlJc w:val="left"/>
      <w:pPr>
        <w:ind w:left="480" w:hanging="240"/>
      </w:pPr>
    </w:lvl>
    <w:lvl w:ilvl="1" w:tplc="023C215E">
      <w:numFmt w:val="decimal"/>
      <w:lvlText w:val=""/>
      <w:lvlJc w:val="left"/>
    </w:lvl>
    <w:lvl w:ilvl="2" w:tplc="6338BB5E">
      <w:numFmt w:val="decimal"/>
      <w:lvlText w:val=""/>
      <w:lvlJc w:val="left"/>
    </w:lvl>
    <w:lvl w:ilvl="3" w:tplc="8872E34C">
      <w:numFmt w:val="decimal"/>
      <w:lvlText w:val=""/>
      <w:lvlJc w:val="left"/>
    </w:lvl>
    <w:lvl w:ilvl="4" w:tplc="73BC8EE2">
      <w:numFmt w:val="decimal"/>
      <w:lvlText w:val=""/>
      <w:lvlJc w:val="left"/>
    </w:lvl>
    <w:lvl w:ilvl="5" w:tplc="D76C002E">
      <w:numFmt w:val="decimal"/>
      <w:lvlText w:val=""/>
      <w:lvlJc w:val="left"/>
    </w:lvl>
    <w:lvl w:ilvl="6" w:tplc="1EBA3BF0">
      <w:numFmt w:val="decimal"/>
      <w:lvlText w:val=""/>
      <w:lvlJc w:val="left"/>
    </w:lvl>
    <w:lvl w:ilvl="7" w:tplc="BE4E5EA0">
      <w:numFmt w:val="decimal"/>
      <w:lvlText w:val=""/>
      <w:lvlJc w:val="left"/>
    </w:lvl>
    <w:lvl w:ilvl="8" w:tplc="920082E4">
      <w:numFmt w:val="decimal"/>
      <w:lvlText w:val=""/>
      <w:lvlJc w:val="left"/>
    </w:lvl>
  </w:abstractNum>
  <w:abstractNum w:abstractNumId="1" w15:restartNumberingAfterBreak="0">
    <w:nsid w:val="3DDF5509"/>
    <w:multiLevelType w:val="hybridMultilevel"/>
    <w:tmpl w:val="399A1388"/>
    <w:lvl w:ilvl="0" w:tplc="9B9E7768">
      <w:start w:val="1"/>
      <w:numFmt w:val="bullet"/>
      <w:lvlText w:val="●"/>
      <w:lvlJc w:val="left"/>
      <w:pPr>
        <w:ind w:left="720" w:hanging="360"/>
      </w:pPr>
    </w:lvl>
    <w:lvl w:ilvl="1" w:tplc="5D82AB12">
      <w:start w:val="1"/>
      <w:numFmt w:val="bullet"/>
      <w:lvlText w:val="○"/>
      <w:lvlJc w:val="left"/>
      <w:pPr>
        <w:ind w:left="1440" w:hanging="360"/>
      </w:pPr>
    </w:lvl>
    <w:lvl w:ilvl="2" w:tplc="7EF2AECE">
      <w:start w:val="1"/>
      <w:numFmt w:val="bullet"/>
      <w:lvlText w:val="■"/>
      <w:lvlJc w:val="left"/>
      <w:pPr>
        <w:ind w:left="2160" w:hanging="360"/>
      </w:pPr>
    </w:lvl>
    <w:lvl w:ilvl="3" w:tplc="9D1A7EAE">
      <w:start w:val="1"/>
      <w:numFmt w:val="bullet"/>
      <w:lvlText w:val="●"/>
      <w:lvlJc w:val="left"/>
      <w:pPr>
        <w:ind w:left="2880" w:hanging="360"/>
      </w:pPr>
    </w:lvl>
    <w:lvl w:ilvl="4" w:tplc="42845082">
      <w:start w:val="1"/>
      <w:numFmt w:val="bullet"/>
      <w:lvlText w:val="○"/>
      <w:lvlJc w:val="left"/>
      <w:pPr>
        <w:ind w:left="3600" w:hanging="360"/>
      </w:pPr>
    </w:lvl>
    <w:lvl w:ilvl="5" w:tplc="ED6A89FE">
      <w:start w:val="1"/>
      <w:numFmt w:val="bullet"/>
      <w:lvlText w:val="■"/>
      <w:lvlJc w:val="left"/>
      <w:pPr>
        <w:ind w:left="4320" w:hanging="360"/>
      </w:pPr>
    </w:lvl>
    <w:lvl w:ilvl="6" w:tplc="41B08F94">
      <w:start w:val="1"/>
      <w:numFmt w:val="bullet"/>
      <w:lvlText w:val="●"/>
      <w:lvlJc w:val="left"/>
      <w:pPr>
        <w:ind w:left="5040" w:hanging="360"/>
      </w:pPr>
    </w:lvl>
    <w:lvl w:ilvl="7" w:tplc="9CCEFA78">
      <w:start w:val="1"/>
      <w:numFmt w:val="bullet"/>
      <w:lvlText w:val="●"/>
      <w:lvlJc w:val="left"/>
      <w:pPr>
        <w:ind w:left="5760" w:hanging="360"/>
      </w:pPr>
    </w:lvl>
    <w:lvl w:ilvl="8" w:tplc="7396B074">
      <w:start w:val="1"/>
      <w:numFmt w:val="bullet"/>
      <w:lvlText w:val="●"/>
      <w:lvlJc w:val="left"/>
      <w:pPr>
        <w:ind w:left="6480" w:hanging="360"/>
      </w:pPr>
    </w:lvl>
  </w:abstractNum>
  <w:abstractNum w:abstractNumId="2" w15:restartNumberingAfterBreak="0">
    <w:nsid w:val="7C4116AF"/>
    <w:multiLevelType w:val="hybridMultilevel"/>
    <w:tmpl w:val="FBF8224E"/>
    <w:lvl w:ilvl="0" w:tplc="540A778A">
      <w:start w:val="1"/>
      <w:numFmt w:val="bullet"/>
      <w:lvlText w:val="•"/>
      <w:lvlJc w:val="left"/>
      <w:pPr>
        <w:ind w:left="480" w:hanging="240"/>
      </w:pPr>
    </w:lvl>
    <w:lvl w:ilvl="1" w:tplc="54F47EF0">
      <w:numFmt w:val="decimal"/>
      <w:lvlText w:val=""/>
      <w:lvlJc w:val="left"/>
    </w:lvl>
    <w:lvl w:ilvl="2" w:tplc="52CA6924">
      <w:numFmt w:val="decimal"/>
      <w:lvlText w:val=""/>
      <w:lvlJc w:val="left"/>
    </w:lvl>
    <w:lvl w:ilvl="3" w:tplc="F9408FF0">
      <w:numFmt w:val="decimal"/>
      <w:lvlText w:val=""/>
      <w:lvlJc w:val="left"/>
    </w:lvl>
    <w:lvl w:ilvl="4" w:tplc="57A81B80">
      <w:numFmt w:val="decimal"/>
      <w:lvlText w:val=""/>
      <w:lvlJc w:val="left"/>
    </w:lvl>
    <w:lvl w:ilvl="5" w:tplc="72C43CB8">
      <w:numFmt w:val="decimal"/>
      <w:lvlText w:val=""/>
      <w:lvlJc w:val="left"/>
    </w:lvl>
    <w:lvl w:ilvl="6" w:tplc="ACA84AEE">
      <w:numFmt w:val="decimal"/>
      <w:lvlText w:val=""/>
      <w:lvlJc w:val="left"/>
    </w:lvl>
    <w:lvl w:ilvl="7" w:tplc="25B01844">
      <w:numFmt w:val="decimal"/>
      <w:lvlText w:val=""/>
      <w:lvlJc w:val="left"/>
    </w:lvl>
    <w:lvl w:ilvl="8" w:tplc="6F1AB0A8">
      <w:numFmt w:val="decimal"/>
      <w:lvlText w:val=""/>
      <w:lvlJc w:val="left"/>
    </w:lvl>
  </w:abstractNum>
  <w:num w:numId="1" w16cid:durableId="87104208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FE7"/>
    <w:rsid w:val="001A0301"/>
    <w:rsid w:val="00256FE7"/>
    <w:rsid w:val="003A5F90"/>
    <w:rsid w:val="00493044"/>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2AACB"/>
  <w15:docId w15:val="{B9A57E6D-AF21-45DD-850E-04BDB5468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1A1A1A"/>
        <w:lang w:val="id-ID"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uiPriority w:val="9"/>
    <w:qFormat/>
    <w:pPr>
      <w:spacing w:after="140"/>
      <w:outlineLvl w:val="0"/>
    </w:pPr>
    <w:rPr>
      <w:rFonts w:ascii="Arial" w:eastAsia="Arial" w:hAnsi="Arial" w:cs="Arial"/>
      <w:b/>
      <w:bCs/>
      <w:color w:val="005B6E"/>
      <w:sz w:val="28"/>
      <w:szCs w:val="28"/>
    </w:rPr>
  </w:style>
  <w:style w:type="paragraph" w:styleId="Judul2">
    <w:name w:val="heading 2"/>
    <w:uiPriority w:val="9"/>
    <w:unhideWhenUsed/>
    <w:qFormat/>
    <w:pPr>
      <w:spacing w:before="200" w:after="100"/>
      <w:outlineLvl w:val="1"/>
    </w:pPr>
    <w:rPr>
      <w:rFonts w:ascii="Arial" w:eastAsia="Arial" w:hAnsi="Arial" w:cs="Arial"/>
      <w:b/>
      <w:bCs/>
      <w:color w:val="00838F"/>
      <w:sz w:val="24"/>
      <w:szCs w:val="24"/>
    </w:rPr>
  </w:style>
  <w:style w:type="paragraph" w:styleId="Judul3">
    <w:name w:val="heading 3"/>
    <w:uiPriority w:val="9"/>
    <w:unhideWhenUsed/>
    <w:qFormat/>
    <w:pPr>
      <w:spacing w:before="160" w:after="80"/>
      <w:outlineLvl w:val="2"/>
    </w:pPr>
    <w:rPr>
      <w:rFonts w:ascii="Arial" w:eastAsia="Arial" w:hAnsi="Arial" w:cs="Arial"/>
      <w:b/>
      <w:bCs/>
      <w:color w:val="005B6E"/>
      <w:sz w:val="22"/>
      <w:szCs w:val="22"/>
    </w:rPr>
  </w:style>
  <w:style w:type="paragraph" w:styleId="Judul4">
    <w:name w:val="heading 4"/>
    <w:uiPriority w:val="9"/>
    <w:semiHidden/>
    <w:unhideWhenUsed/>
    <w:qFormat/>
    <w:pPr>
      <w:outlineLvl w:val="3"/>
    </w:pPr>
    <w:rPr>
      <w:i/>
      <w:iCs/>
      <w:color w:val="2E74B5"/>
    </w:rPr>
  </w:style>
  <w:style w:type="paragraph" w:styleId="Judul5">
    <w:name w:val="heading 5"/>
    <w:uiPriority w:val="9"/>
    <w:semiHidden/>
    <w:unhideWhenUsed/>
    <w:qFormat/>
    <w:pPr>
      <w:outlineLvl w:val="4"/>
    </w:pPr>
    <w:rPr>
      <w:color w:val="2E74B5"/>
    </w:rPr>
  </w:style>
  <w:style w:type="paragraph" w:styleId="Judul6">
    <w:name w:val="heading 6"/>
    <w:uiPriority w:val="9"/>
    <w:semiHidden/>
    <w:unhideWhenUsed/>
    <w:qFormat/>
    <w:pPr>
      <w:outlineLvl w:val="5"/>
    </w:pPr>
    <w:rPr>
      <w:color w:val="1F4D7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Judul">
    <w:name w:val="Title"/>
    <w:uiPriority w:val="10"/>
    <w:qFormat/>
    <w:rPr>
      <w:sz w:val="56"/>
      <w:szCs w:val="56"/>
    </w:rPr>
  </w:style>
  <w:style w:type="paragraph" w:customStyle="1" w:styleId="Kuat1">
    <w:name w:val="Kuat1"/>
    <w:qFormat/>
    <w:rPr>
      <w:b/>
      <w:bCs/>
    </w:rPr>
  </w:style>
  <w:style w:type="paragraph" w:styleId="DaftarParagraf">
    <w:name w:val="List Paragraph"/>
    <w:qFormat/>
  </w:style>
  <w:style w:type="character" w:styleId="Hyperlink">
    <w:name w:val="Hyperlink"/>
    <w:uiPriority w:val="99"/>
    <w:unhideWhenUsed/>
    <w:rPr>
      <w:color w:val="0563C1"/>
      <w:u w:val="single"/>
    </w:rPr>
  </w:style>
  <w:style w:type="character" w:styleId="ReferensiCatatanKaki">
    <w:name w:val="footnote reference"/>
    <w:uiPriority w:val="99"/>
    <w:semiHidden/>
    <w:unhideWhenUsed/>
    <w:rPr>
      <w:vertAlign w:val="superscript"/>
    </w:rPr>
  </w:style>
  <w:style w:type="paragraph" w:styleId="TeksCatatanKaki">
    <w:name w:val="footnote text"/>
    <w:link w:val="TeksCatatanKakiKAR"/>
    <w:uiPriority w:val="99"/>
    <w:semiHidden/>
    <w:unhideWhenUsed/>
  </w:style>
  <w:style w:type="character" w:customStyle="1" w:styleId="TeksCatatanKakiKAR">
    <w:name w:val="Teks Catatan Kaki KAR"/>
    <w:link w:val="TeksCatatanKaki"/>
    <w:uiPriority w:val="99"/>
    <w:semiHidden/>
    <w:unhideWhenUsed/>
    <w:rPr>
      <w:sz w:val="20"/>
      <w:szCs w:val="20"/>
    </w:rPr>
  </w:style>
  <w:style w:type="character" w:styleId="ReferensiCatatanAkhir">
    <w:name w:val="endnote reference"/>
    <w:uiPriority w:val="99"/>
    <w:semiHidden/>
    <w:unhideWhenUsed/>
    <w:rPr>
      <w:vertAlign w:val="superscript"/>
    </w:rPr>
  </w:style>
  <w:style w:type="paragraph" w:styleId="TeksCatatanAkhir">
    <w:name w:val="endnote text"/>
    <w:link w:val="TeksCatatanAkhirKAR"/>
    <w:uiPriority w:val="99"/>
    <w:semiHidden/>
    <w:unhideWhenUsed/>
  </w:style>
  <w:style w:type="character" w:customStyle="1" w:styleId="TeksCatatanAkhirKAR">
    <w:name w:val="Teks Catatan Akhir KAR"/>
    <w:link w:val="TeksCatatanAkhir"/>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26</Pages>
  <Words>4746</Words>
  <Characters>27054</Characters>
  <Application>Microsoft Office Word</Application>
  <DocSecurity>0</DocSecurity>
  <Lines>225</Lines>
  <Paragraphs>63</Paragraphs>
  <ScaleCrop>false</ScaleCrop>
  <Company/>
  <LinksUpToDate>false</LinksUpToDate>
  <CharactersWithSpaces>31737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I Putu Cahya Legawa</cp:lastModifiedBy>
  <cp:revision>2</cp:revision>
  <dcterms:created xsi:type="dcterms:W3CDTF">2026-06-12T03:35:00Z</dcterms:created>
  <dcterms:modified xsi:type="dcterms:W3CDTF">2026-06-13T07:38:00Z</dcterms:modified>
</cp:coreProperties>
</file>